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00C" w:rsidRPr="005D7062" w:rsidRDefault="00FD700C" w:rsidP="005D7062">
      <w:pPr>
        <w:pStyle w:val="NormaleWeb"/>
        <w:spacing w:after="0" w:afterAutospacing="0"/>
        <w:jc w:val="both"/>
        <w:rPr>
          <w:b/>
          <w:color w:val="404040"/>
          <w:sz w:val="28"/>
          <w:szCs w:val="28"/>
        </w:rPr>
      </w:pPr>
      <w:proofErr w:type="gramStart"/>
      <w:r w:rsidRPr="005D7062">
        <w:rPr>
          <w:b/>
          <w:color w:val="404040"/>
          <w:sz w:val="28"/>
          <w:szCs w:val="28"/>
        </w:rPr>
        <w:t>Storie di Donne 2016: celebrazione del Pianeta Donna tra Arte, Cultura e convivialità</w:t>
      </w:r>
      <w:proofErr w:type="gramEnd"/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proofErr w:type="gramStart"/>
      <w:r w:rsidRPr="005D7062">
        <w:rPr>
          <w:color w:val="404040"/>
        </w:rPr>
        <w:t>La Kermesse sul mondo femminile dal titolo "</w:t>
      </w:r>
      <w:r w:rsidRPr="005D7062">
        <w:rPr>
          <w:rStyle w:val="Enfasigrassetto"/>
          <w:color w:val="404040"/>
        </w:rPr>
        <w:t>Storie di Donne</w:t>
      </w:r>
      <w:r w:rsidRPr="005D7062">
        <w:rPr>
          <w:color w:val="404040"/>
        </w:rPr>
        <w:t>", organizzata dall'</w:t>
      </w:r>
      <w:r w:rsidRPr="005D7062">
        <w:rPr>
          <w:rStyle w:val="Enfasigrassetto"/>
          <w:color w:val="404040"/>
        </w:rPr>
        <w:t>Associazione Occhio dell'Arte</w:t>
      </w:r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e giunta al secondo anno di vita, si è inaugurata come da programma a Roma con una Mostra artistica davvero bella, che ha avuto il taglio del nastro per mano di una madrina di grande prestigio: la Responsabile Culturale dell'Ambasciata dell'Uruguay in Italia,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Dottoressa Sylvia </w:t>
      </w:r>
      <w:proofErr w:type="spellStart"/>
      <w:r w:rsidRPr="005D7062">
        <w:rPr>
          <w:rStyle w:val="Enfasigrassetto"/>
          <w:color w:val="404040"/>
        </w:rPr>
        <w:t>Irrazábal</w:t>
      </w:r>
      <w:proofErr w:type="spellEnd"/>
      <w:r w:rsidRPr="005D7062">
        <w:rPr>
          <w:color w:val="404040"/>
        </w:rPr>
        <w:t xml:space="preserve">, accompagnata nel gesto da un ospite a sorpresa, la cantante costaricana regina del </w:t>
      </w:r>
      <w:proofErr w:type="spellStart"/>
      <w:r w:rsidRPr="005D7062">
        <w:rPr>
          <w:color w:val="404040"/>
        </w:rPr>
        <w:t>pam</w:t>
      </w:r>
      <w:proofErr w:type="spellEnd"/>
      <w:r w:rsidRPr="005D7062">
        <w:rPr>
          <w:color w:val="404040"/>
        </w:rPr>
        <w:t xml:space="preserve"> - </w:t>
      </w:r>
      <w:proofErr w:type="spellStart"/>
      <w:r w:rsidRPr="005D7062">
        <w:rPr>
          <w:color w:val="404040"/>
        </w:rPr>
        <w:t>pam</w:t>
      </w:r>
      <w:proofErr w:type="spellEnd"/>
      <w:r w:rsidRPr="005D7062">
        <w:rPr>
          <w:color w:val="404040"/>
        </w:rPr>
        <w:t>,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Cecilia </w:t>
      </w:r>
      <w:proofErr w:type="spellStart"/>
      <w:r w:rsidRPr="005D7062">
        <w:rPr>
          <w:rStyle w:val="Enfasigrassetto"/>
          <w:color w:val="404040"/>
        </w:rPr>
        <w:t>Gayle</w:t>
      </w:r>
      <w:proofErr w:type="spellEnd"/>
      <w:proofErr w:type="gramEnd"/>
      <w:r w:rsidR="005D7062">
        <w:rPr>
          <w:color w:val="404040"/>
        </w:rPr>
        <w:t>. Come lo scorso anno, la R</w:t>
      </w:r>
      <w:r w:rsidRPr="005D7062">
        <w:rPr>
          <w:color w:val="404040"/>
        </w:rPr>
        <w:t>assegna è iniziata nella giornata internazionale contro la Violenza femminile, il 25 novembre,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e terminerà il giorno 8 Dicembre</w:t>
      </w:r>
      <w:r w:rsidRPr="005D7062">
        <w:rPr>
          <w:color w:val="404040"/>
        </w:rPr>
        <w:t xml:space="preserve">, ultimo giorno in cui sarà possibile visionare le opere prescelte </w:t>
      </w:r>
      <w:proofErr w:type="gramStart"/>
      <w:r w:rsidRPr="005D7062">
        <w:rPr>
          <w:color w:val="404040"/>
        </w:rPr>
        <w:t>ed</w:t>
      </w:r>
      <w:proofErr w:type="gramEnd"/>
      <w:r w:rsidRPr="005D7062">
        <w:rPr>
          <w:color w:val="404040"/>
        </w:rPr>
        <w:t xml:space="preserve"> in esposizione per questa edizione.</w:t>
      </w:r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r w:rsidRPr="005D7062">
        <w:rPr>
          <w:color w:val="404040"/>
        </w:rPr>
        <w:t>Gli artisti protagonisti</w:t>
      </w:r>
      <w:proofErr w:type="gramStart"/>
      <w:r w:rsidRPr="005D7062">
        <w:rPr>
          <w:color w:val="404040"/>
        </w:rPr>
        <w:t xml:space="preserve"> :</w:t>
      </w:r>
      <w:proofErr w:type="gramEnd"/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Gino Di Prospero</w:t>
      </w:r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(premiato grazie ad una splendida personale in visione a Villa Eur) e una collettiva a tema libero di tutte donne.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Roberta </w:t>
      </w:r>
      <w:proofErr w:type="spellStart"/>
      <w:r w:rsidRPr="005D7062">
        <w:rPr>
          <w:rStyle w:val="Enfasigrassetto"/>
          <w:color w:val="404040"/>
        </w:rPr>
        <w:t>Gulotta</w:t>
      </w:r>
      <w:proofErr w:type="spellEnd"/>
      <w:r w:rsidRPr="005D7062">
        <w:rPr>
          <w:rStyle w:val="Enfasigrassetto"/>
          <w:color w:val="404040"/>
        </w:rPr>
        <w:t xml:space="preserve">, Daniela </w:t>
      </w:r>
      <w:proofErr w:type="spellStart"/>
      <w:r w:rsidRPr="005D7062">
        <w:rPr>
          <w:rStyle w:val="Enfasigrassetto"/>
          <w:color w:val="404040"/>
        </w:rPr>
        <w:t>Prata</w:t>
      </w:r>
      <w:proofErr w:type="spellEnd"/>
      <w:r w:rsidRPr="005D7062">
        <w:rPr>
          <w:rStyle w:val="Enfasigrassetto"/>
          <w:color w:val="404040"/>
        </w:rPr>
        <w:t xml:space="preserve">, Eugenia Serafini, Sabrina </w:t>
      </w:r>
      <w:proofErr w:type="spellStart"/>
      <w:r w:rsidRPr="005D7062">
        <w:rPr>
          <w:rStyle w:val="Enfasigrassetto"/>
          <w:color w:val="404040"/>
        </w:rPr>
        <w:t>Falasca</w:t>
      </w:r>
      <w:proofErr w:type="spellEnd"/>
      <w:r w:rsidRPr="005D7062">
        <w:rPr>
          <w:rStyle w:val="Enfasigrassetto"/>
          <w:color w:val="404040"/>
        </w:rPr>
        <w:t xml:space="preserve">, </w:t>
      </w:r>
      <w:proofErr w:type="spellStart"/>
      <w:r w:rsidRPr="005D7062">
        <w:rPr>
          <w:rStyle w:val="Enfasigrassetto"/>
          <w:color w:val="404040"/>
        </w:rPr>
        <w:t>Mapi</w:t>
      </w:r>
      <w:proofErr w:type="spellEnd"/>
      <w:r w:rsidRPr="005D7062">
        <w:rPr>
          <w:rStyle w:val="Enfasigrassetto"/>
          <w:color w:val="404040"/>
        </w:rPr>
        <w:t xml:space="preserve">, </w:t>
      </w:r>
      <w:proofErr w:type="spellStart"/>
      <w:r w:rsidRPr="005D7062">
        <w:rPr>
          <w:rStyle w:val="Enfasigrassetto"/>
          <w:color w:val="404040"/>
        </w:rPr>
        <w:t>Malisa</w:t>
      </w:r>
      <w:proofErr w:type="spellEnd"/>
      <w:r w:rsidRPr="005D7062">
        <w:rPr>
          <w:rStyle w:val="Enfasigrassetto"/>
          <w:color w:val="404040"/>
        </w:rPr>
        <w:t xml:space="preserve"> Longo, Loredana </w:t>
      </w:r>
      <w:proofErr w:type="spellStart"/>
      <w:r w:rsidRPr="005D7062">
        <w:rPr>
          <w:rStyle w:val="Enfasigrassetto"/>
          <w:color w:val="404040"/>
        </w:rPr>
        <w:t>Giannuzzi</w:t>
      </w:r>
      <w:proofErr w:type="spellEnd"/>
      <w:r w:rsidRPr="005D7062">
        <w:rPr>
          <w:rStyle w:val="Enfasigrassetto"/>
          <w:color w:val="404040"/>
        </w:rPr>
        <w:t xml:space="preserve">, </w:t>
      </w:r>
      <w:proofErr w:type="spellStart"/>
      <w:r w:rsidRPr="005D7062">
        <w:rPr>
          <w:rStyle w:val="Enfasigrassetto"/>
          <w:color w:val="404040"/>
        </w:rPr>
        <w:t>Tatèv</w:t>
      </w:r>
      <w:proofErr w:type="spellEnd"/>
      <w:r w:rsidRPr="005D7062">
        <w:rPr>
          <w:rStyle w:val="Enfasigrassetto"/>
          <w:color w:val="404040"/>
        </w:rPr>
        <w:t xml:space="preserve"> </w:t>
      </w:r>
      <w:proofErr w:type="spellStart"/>
      <w:r w:rsidRPr="005D7062">
        <w:rPr>
          <w:rStyle w:val="Enfasigrassetto"/>
          <w:color w:val="404040"/>
        </w:rPr>
        <w:t>Hakobyan</w:t>
      </w:r>
      <w:proofErr w:type="spellEnd"/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(nazionalità armena),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Natalia </w:t>
      </w:r>
      <w:proofErr w:type="spellStart"/>
      <w:r w:rsidRPr="005D7062">
        <w:rPr>
          <w:rStyle w:val="Enfasigrassetto"/>
          <w:color w:val="404040"/>
        </w:rPr>
        <w:t>Cojocari</w:t>
      </w:r>
      <w:proofErr w:type="spellEnd"/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 xml:space="preserve">(nazionalità moldava) </w:t>
      </w:r>
      <w:proofErr w:type="gramStart"/>
      <w:r w:rsidRPr="005D7062">
        <w:rPr>
          <w:color w:val="404040"/>
        </w:rPr>
        <w:t>hanno</w:t>
      </w:r>
      <w:proofErr w:type="gramEnd"/>
      <w:r w:rsidRPr="005D7062">
        <w:rPr>
          <w:color w:val="404040"/>
        </w:rPr>
        <w:t xml:space="preserve"> dato il volto femminile ad un momento di riflessione artistica sull'essere Donna in una società moderna che è stata intesa da tutte le partecipanti con interpretazioni sincretiche ed originali.</w:t>
      </w:r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r w:rsidRPr="005D7062">
        <w:rPr>
          <w:color w:val="404040"/>
        </w:rPr>
        <w:t xml:space="preserve">Solo nel giorno </w:t>
      </w:r>
      <w:proofErr w:type="gramStart"/>
      <w:r w:rsidRPr="005D7062">
        <w:rPr>
          <w:color w:val="404040"/>
        </w:rPr>
        <w:t xml:space="preserve">della </w:t>
      </w:r>
      <w:proofErr w:type="gramEnd"/>
      <w:r w:rsidRPr="005D7062">
        <w:rPr>
          <w:color w:val="404040"/>
        </w:rPr>
        <w:t>inaugurazione hanno esposto anche lo scultore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Valerio Capoccia</w:t>
      </w:r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ed il Presidente di Associazioni umanitarie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Giorgio </w:t>
      </w:r>
      <w:proofErr w:type="spellStart"/>
      <w:r w:rsidRPr="005D7062">
        <w:rPr>
          <w:rStyle w:val="Enfasigrassetto"/>
          <w:color w:val="404040"/>
        </w:rPr>
        <w:t>Ceccarelli</w:t>
      </w:r>
      <w:proofErr w:type="spellEnd"/>
      <w:r w:rsidRPr="005D7062">
        <w:rPr>
          <w:color w:val="404040"/>
        </w:rPr>
        <w:t>, con alcuni quadri raffiguranti importanti temi come l'Infanzia rubata e l'importanza della bi-genitorialità in caso di separazione.</w:t>
      </w:r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r w:rsidRPr="005D7062">
        <w:rPr>
          <w:color w:val="404040"/>
        </w:rPr>
        <w:t>Premiate Donne di carattere, in questa edizione 2016, per il contributo dato nelle rispettive professioni: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Giuseppina </w:t>
      </w:r>
      <w:proofErr w:type="spellStart"/>
      <w:r w:rsidRPr="005D7062">
        <w:rPr>
          <w:rStyle w:val="Enfasigrassetto"/>
          <w:color w:val="404040"/>
        </w:rPr>
        <w:t>Iannello</w:t>
      </w:r>
      <w:proofErr w:type="spellEnd"/>
      <w:r w:rsidRPr="005D7062">
        <w:rPr>
          <w:color w:val="404040"/>
        </w:rPr>
        <w:t xml:space="preserve">, storica top </w:t>
      </w:r>
      <w:proofErr w:type="spellStart"/>
      <w:r w:rsidRPr="005D7062">
        <w:rPr>
          <w:color w:val="404040"/>
        </w:rPr>
        <w:t>model</w:t>
      </w:r>
      <w:proofErr w:type="spellEnd"/>
      <w:r w:rsidRPr="005D7062">
        <w:rPr>
          <w:color w:val="404040"/>
        </w:rPr>
        <w:t xml:space="preserve"> internazionale; la critica d'arte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Loredana </w:t>
      </w:r>
      <w:proofErr w:type="spellStart"/>
      <w:r w:rsidRPr="005D7062">
        <w:rPr>
          <w:rStyle w:val="Enfasigrassetto"/>
          <w:color w:val="404040"/>
        </w:rPr>
        <w:t>Finicelli</w:t>
      </w:r>
      <w:proofErr w:type="spellEnd"/>
      <w:r w:rsidRPr="005D7062">
        <w:rPr>
          <w:color w:val="404040"/>
        </w:rPr>
        <w:t xml:space="preserve">; la manager Aurora </w:t>
      </w:r>
      <w:proofErr w:type="spellStart"/>
      <w:r w:rsidRPr="005D7062">
        <w:rPr>
          <w:color w:val="404040"/>
        </w:rPr>
        <w:t>Colladon</w:t>
      </w:r>
      <w:proofErr w:type="spellEnd"/>
      <w:r w:rsidRPr="005D7062">
        <w:rPr>
          <w:color w:val="404040"/>
        </w:rPr>
        <w:t>; l'attrice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Adriana Russo</w:t>
      </w:r>
      <w:r w:rsidRPr="005D7062">
        <w:rPr>
          <w:color w:val="404040"/>
        </w:rPr>
        <w:t>; la giornalista e speaker radiofonica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Roberta Beta</w:t>
      </w:r>
      <w:r w:rsidRPr="005D7062">
        <w:rPr>
          <w:color w:val="404040"/>
        </w:rPr>
        <w:t>;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Maria Grazia De Angelis</w:t>
      </w:r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 xml:space="preserve">Presidente </w:t>
      </w:r>
      <w:proofErr w:type="spellStart"/>
      <w:r w:rsidRPr="005D7062">
        <w:rPr>
          <w:color w:val="404040"/>
        </w:rPr>
        <w:t>AISL_O</w:t>
      </w:r>
      <w:proofErr w:type="spellEnd"/>
      <w:r w:rsidRPr="005D7062">
        <w:rPr>
          <w:color w:val="404040"/>
        </w:rPr>
        <w:t>.</w:t>
      </w:r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r w:rsidRPr="005D7062">
        <w:rPr>
          <w:color w:val="404040"/>
        </w:rPr>
        <w:t>Molti gli ospiti presenti e provenienti dai campi più disparati, fra cui, in ordine casuale: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Romano </w:t>
      </w:r>
      <w:proofErr w:type="spellStart"/>
      <w:r w:rsidRPr="005D7062">
        <w:rPr>
          <w:rStyle w:val="Enfasigrassetto"/>
          <w:color w:val="404040"/>
        </w:rPr>
        <w:t>Benini</w:t>
      </w:r>
      <w:proofErr w:type="spellEnd"/>
      <w:r w:rsidRPr="005D7062">
        <w:rPr>
          <w:color w:val="404040"/>
        </w:rPr>
        <w:t xml:space="preserve">, giornalista economico e docente di Politiche del Lavoro e di Sociologia del </w:t>
      </w:r>
      <w:proofErr w:type="spellStart"/>
      <w:r w:rsidRPr="005D7062">
        <w:rPr>
          <w:color w:val="404040"/>
        </w:rPr>
        <w:t>Made</w:t>
      </w:r>
      <w:proofErr w:type="spellEnd"/>
      <w:r w:rsidRPr="005D7062">
        <w:rPr>
          <w:color w:val="404040"/>
        </w:rPr>
        <w:t xml:space="preserve"> in Italy presso l’Università La Sapienza di Roma; il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Duca Carlo D'</w:t>
      </w:r>
      <w:proofErr w:type="spellStart"/>
      <w:r w:rsidRPr="005D7062">
        <w:rPr>
          <w:rStyle w:val="Enfasigrassetto"/>
          <w:color w:val="404040"/>
        </w:rPr>
        <w:t>Abenantes</w:t>
      </w:r>
      <w:proofErr w:type="spellEnd"/>
      <w:r w:rsidRPr="005D7062">
        <w:rPr>
          <w:color w:val="404040"/>
        </w:rPr>
        <w:t>; l'ex Uomo Nero della RAI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Lino Bon</w:t>
      </w:r>
      <w:r w:rsidRPr="005D7062">
        <w:rPr>
          <w:color w:val="404040"/>
        </w:rPr>
        <w:t>; l'attore, regista e doppiatore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Giovanni </w:t>
      </w:r>
      <w:proofErr w:type="spellStart"/>
      <w:r w:rsidRPr="005D7062">
        <w:rPr>
          <w:rStyle w:val="Enfasigrassetto"/>
          <w:color w:val="404040"/>
        </w:rPr>
        <w:t>Brusatori</w:t>
      </w:r>
      <w:proofErr w:type="spellEnd"/>
      <w:r w:rsidRPr="005D7062">
        <w:rPr>
          <w:color w:val="404040"/>
        </w:rPr>
        <w:t xml:space="preserve">; il giornalista </w:t>
      </w:r>
      <w:proofErr w:type="gramStart"/>
      <w:r w:rsidRPr="005D7062">
        <w:rPr>
          <w:color w:val="404040"/>
        </w:rPr>
        <w:t>nonché</w:t>
      </w:r>
      <w:proofErr w:type="gramEnd"/>
      <w:r w:rsidRPr="005D7062">
        <w:rPr>
          <w:color w:val="404040"/>
        </w:rPr>
        <w:t xml:space="preserve"> Presidente dell’Italia dei Diritti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Antonello De </w:t>
      </w:r>
      <w:proofErr w:type="spellStart"/>
      <w:r w:rsidRPr="005D7062">
        <w:rPr>
          <w:rStyle w:val="Enfasigrassetto"/>
          <w:color w:val="404040"/>
        </w:rPr>
        <w:t>Pierro</w:t>
      </w:r>
      <w:proofErr w:type="spellEnd"/>
      <w:r w:rsidRPr="005D7062">
        <w:rPr>
          <w:color w:val="404040"/>
        </w:rPr>
        <w:t>;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Franco </w:t>
      </w:r>
      <w:proofErr w:type="spellStart"/>
      <w:r w:rsidRPr="005D7062">
        <w:rPr>
          <w:rStyle w:val="Enfasigrassetto"/>
          <w:color w:val="404040"/>
        </w:rPr>
        <w:t>Micalizzi</w:t>
      </w:r>
      <w:proofErr w:type="spellEnd"/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noto compositore e direttore d'orchestra; lo sceneggiatore e scrittore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Marco Tullio Barboni</w:t>
      </w:r>
      <w:r w:rsidRPr="005D7062">
        <w:rPr>
          <w:color w:val="404040"/>
        </w:rPr>
        <w:t>; la cantante e ballerina</w:t>
      </w:r>
      <w:r w:rsidRPr="005D7062">
        <w:rPr>
          <w:rStyle w:val="apple-converted-space"/>
          <w:color w:val="404040"/>
        </w:rPr>
        <w:t> </w:t>
      </w:r>
      <w:proofErr w:type="spellStart"/>
      <w:r w:rsidRPr="005D7062">
        <w:rPr>
          <w:rStyle w:val="Enfasigrassetto"/>
          <w:color w:val="404040"/>
        </w:rPr>
        <w:t>Gisela</w:t>
      </w:r>
      <w:proofErr w:type="spellEnd"/>
      <w:r w:rsidRPr="005D7062">
        <w:rPr>
          <w:rStyle w:val="Enfasigrassetto"/>
          <w:color w:val="404040"/>
        </w:rPr>
        <w:t xml:space="preserve"> </w:t>
      </w:r>
      <w:proofErr w:type="spellStart"/>
      <w:r w:rsidRPr="005D7062">
        <w:rPr>
          <w:rStyle w:val="Enfasigrassetto"/>
          <w:color w:val="404040"/>
        </w:rPr>
        <w:t>Josefina</w:t>
      </w:r>
      <w:proofErr w:type="spellEnd"/>
      <w:r w:rsidRPr="005D7062">
        <w:rPr>
          <w:rStyle w:val="Enfasigrassetto"/>
          <w:color w:val="404040"/>
        </w:rPr>
        <w:t xml:space="preserve"> Lopez </w:t>
      </w:r>
      <w:proofErr w:type="spellStart"/>
      <w:r w:rsidRPr="005D7062">
        <w:rPr>
          <w:rStyle w:val="Enfasigrassetto"/>
          <w:color w:val="404040"/>
        </w:rPr>
        <w:t>Montilla</w:t>
      </w:r>
      <w:proofErr w:type="spellEnd"/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ed il pianista e compositore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Giovanni Caruso</w:t>
      </w:r>
      <w:r w:rsidRPr="005D7062">
        <w:rPr>
          <w:color w:val="404040"/>
        </w:rPr>
        <w:t>; il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Prof. Luca </w:t>
      </w:r>
      <w:proofErr w:type="spellStart"/>
      <w:r w:rsidRPr="005D7062">
        <w:rPr>
          <w:rStyle w:val="Enfasigrassetto"/>
          <w:color w:val="404040"/>
        </w:rPr>
        <w:t>Filipponi</w:t>
      </w:r>
      <w:proofErr w:type="spellEnd"/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ed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Alessandro </w:t>
      </w:r>
      <w:proofErr w:type="spellStart"/>
      <w:r w:rsidRPr="005D7062">
        <w:rPr>
          <w:rStyle w:val="Enfasigrassetto"/>
          <w:color w:val="404040"/>
        </w:rPr>
        <w:t>Maugeri</w:t>
      </w:r>
      <w:proofErr w:type="spellEnd"/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dello Spoleto Art Festival; il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Prof. Nicolò Giuseppe </w:t>
      </w:r>
      <w:proofErr w:type="spellStart"/>
      <w:r w:rsidRPr="005D7062">
        <w:rPr>
          <w:rStyle w:val="Enfasigrassetto"/>
          <w:color w:val="404040"/>
        </w:rPr>
        <w:t>Brancato</w:t>
      </w:r>
      <w:proofErr w:type="spellEnd"/>
      <w:r w:rsidRPr="005D7062">
        <w:rPr>
          <w:color w:val="404040"/>
        </w:rPr>
        <w:t>; il conduttore radio-televisivo A</w:t>
      </w:r>
      <w:r w:rsidRPr="005D7062">
        <w:rPr>
          <w:rStyle w:val="Enfasigrassetto"/>
          <w:color w:val="404040"/>
        </w:rPr>
        <w:t xml:space="preserve">nthony </w:t>
      </w:r>
      <w:proofErr w:type="spellStart"/>
      <w:r w:rsidRPr="005D7062">
        <w:rPr>
          <w:rStyle w:val="Enfasigrassetto"/>
          <w:color w:val="404040"/>
        </w:rPr>
        <w:t>Peth</w:t>
      </w:r>
      <w:proofErr w:type="spellEnd"/>
      <w:r w:rsidRPr="005D7062">
        <w:rPr>
          <w:color w:val="404040"/>
        </w:rPr>
        <w:t>; l'esperta d'arte S</w:t>
      </w:r>
      <w:r w:rsidRPr="005D7062">
        <w:rPr>
          <w:rStyle w:val="Enfasigrassetto"/>
          <w:color w:val="404040"/>
        </w:rPr>
        <w:t xml:space="preserve">abina </w:t>
      </w:r>
      <w:proofErr w:type="spellStart"/>
      <w:r w:rsidRPr="005D7062">
        <w:rPr>
          <w:rStyle w:val="Enfasigrassetto"/>
          <w:color w:val="404040"/>
        </w:rPr>
        <w:t>Fattibene</w:t>
      </w:r>
      <w:proofErr w:type="spellEnd"/>
      <w:r w:rsidRPr="005D7062">
        <w:rPr>
          <w:color w:val="404040"/>
        </w:rPr>
        <w:t>; la regista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Iolanda La </w:t>
      </w:r>
      <w:proofErr w:type="spellStart"/>
      <w:r w:rsidRPr="005D7062">
        <w:rPr>
          <w:rStyle w:val="Enfasigrassetto"/>
          <w:color w:val="404040"/>
        </w:rPr>
        <w:t>Carrubba</w:t>
      </w:r>
      <w:proofErr w:type="spellEnd"/>
      <w:r w:rsidRPr="005D7062">
        <w:rPr>
          <w:color w:val="404040"/>
        </w:rPr>
        <w:t>; la critica cinematografica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Sarah Panatta</w:t>
      </w:r>
      <w:r w:rsidRPr="005D7062">
        <w:rPr>
          <w:color w:val="404040"/>
        </w:rPr>
        <w:t>; le poetesse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Alessandra </w:t>
      </w:r>
      <w:proofErr w:type="spellStart"/>
      <w:r w:rsidRPr="005D7062">
        <w:rPr>
          <w:rStyle w:val="Enfasigrassetto"/>
          <w:color w:val="404040"/>
        </w:rPr>
        <w:t>Carnovale</w:t>
      </w:r>
      <w:proofErr w:type="spellEnd"/>
      <w:r w:rsidRPr="005D7062">
        <w:rPr>
          <w:rStyle w:val="Enfasigrassetto"/>
          <w:color w:val="404040"/>
        </w:rPr>
        <w:t>, Anita Napolitano, Terry Olivi</w:t>
      </w:r>
      <w:r w:rsidRPr="005D7062">
        <w:rPr>
          <w:color w:val="404040"/>
        </w:rPr>
        <w:t>; il cantautore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Amedeo </w:t>
      </w:r>
      <w:proofErr w:type="spellStart"/>
      <w:r w:rsidRPr="005D7062">
        <w:rPr>
          <w:rStyle w:val="Enfasigrassetto"/>
          <w:color w:val="404040"/>
        </w:rPr>
        <w:t>Morrone</w:t>
      </w:r>
      <w:proofErr w:type="spellEnd"/>
      <w:r w:rsidRPr="005D7062">
        <w:rPr>
          <w:color w:val="404040"/>
        </w:rPr>
        <w:t xml:space="preserve">; il press </w:t>
      </w:r>
      <w:proofErr w:type="spellStart"/>
      <w:r w:rsidRPr="005D7062">
        <w:rPr>
          <w:color w:val="404040"/>
        </w:rPr>
        <w:t>agent</w:t>
      </w:r>
      <w:proofErr w:type="spellEnd"/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Massimo Meschino</w:t>
      </w:r>
      <w:r w:rsidRPr="005D7062">
        <w:rPr>
          <w:color w:val="404040"/>
        </w:rPr>
        <w:t>; le miss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Ilenia </w:t>
      </w:r>
      <w:proofErr w:type="spellStart"/>
      <w:r w:rsidRPr="005D7062">
        <w:rPr>
          <w:rStyle w:val="Enfasigrassetto"/>
          <w:color w:val="404040"/>
        </w:rPr>
        <w:t>Pisicchio</w:t>
      </w:r>
      <w:proofErr w:type="spellEnd"/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(Finalista del Premio Nazionale La Modella per l’Arte 2016 nonché Concorso nazionale Una Ragazza per il Cinema 2016) e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Giorgia </w:t>
      </w:r>
      <w:proofErr w:type="spellStart"/>
      <w:r w:rsidRPr="005D7062">
        <w:rPr>
          <w:rStyle w:val="Enfasigrassetto"/>
          <w:color w:val="404040"/>
        </w:rPr>
        <w:t>Succu</w:t>
      </w:r>
      <w:proofErr w:type="spellEnd"/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(Finalista del Premio Nazionale La Modella per l’Arte 2016 nonché Concorso nazionale Una Ragazza per il Cinema 2016); il sosia di Michael Jackson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Mike Calabro'</w:t>
      </w:r>
      <w:r w:rsidRPr="005D7062">
        <w:rPr>
          <w:color w:val="404040"/>
        </w:rPr>
        <w:t>; il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Dott. Giannino Bernabei</w:t>
      </w:r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dal Comitato Sociale ed Economico Europeo; il sommelier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Sergio Gobbi</w:t>
      </w:r>
      <w:r w:rsidRPr="005D7062">
        <w:rPr>
          <w:color w:val="404040"/>
        </w:rPr>
        <w:t>.</w:t>
      </w:r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r w:rsidRPr="005D7062">
        <w:rPr>
          <w:color w:val="404040"/>
        </w:rPr>
        <w:t>L'</w:t>
      </w:r>
      <w:r w:rsidRPr="005D7062">
        <w:rPr>
          <w:rStyle w:val="Enfasigrassetto"/>
          <w:color w:val="404040"/>
        </w:rPr>
        <w:t>Architetto Ugo De Angelis</w:t>
      </w:r>
      <w:r w:rsidRPr="005D7062">
        <w:rPr>
          <w:color w:val="404040"/>
        </w:rPr>
        <w:t>, infine, è intervenuto brillantemente con il tema "</w:t>
      </w:r>
      <w:r w:rsidRPr="005D7062">
        <w:rPr>
          <w:rStyle w:val="Enfasicorsivo"/>
          <w:color w:val="404040"/>
        </w:rPr>
        <w:t>La Violenza di genere nella Mitologia attraverso l'Arte Figurativa</w:t>
      </w:r>
      <w:r w:rsidRPr="005D7062">
        <w:rPr>
          <w:color w:val="404040"/>
        </w:rPr>
        <w:t>".</w:t>
      </w:r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r w:rsidRPr="005D7062">
        <w:rPr>
          <w:color w:val="404040"/>
        </w:rPr>
        <w:t>Momento conviviale finale tra balli, canti, vino e prelibatezze culinarie. Medaglie di partecipazione per tutti.</w:t>
      </w:r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r w:rsidRPr="005D7062">
        <w:rPr>
          <w:rStyle w:val="Enfasigrassetto"/>
          <w:color w:val="404040"/>
        </w:rPr>
        <w:lastRenderedPageBreak/>
        <w:t>Ancora segreti i dettagli della serata dedicata alla Donna dell’Anno, che si svolgerà il prossimo 2 dicembre ad Anzio, con la collaborazione dell'imprenditore locale Mauro Boccuccia.</w:t>
      </w:r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r w:rsidRPr="005D7062">
        <w:rPr>
          <w:rStyle w:val="Enfasigrassetto"/>
          <w:color w:val="404040"/>
        </w:rPr>
        <w:t xml:space="preserve">Storie di Donne 2016 </w:t>
      </w:r>
      <w:proofErr w:type="gramStart"/>
      <w:r w:rsidRPr="005D7062">
        <w:rPr>
          <w:rStyle w:val="Enfasigrassetto"/>
          <w:color w:val="404040"/>
        </w:rPr>
        <w:t>sarà</w:t>
      </w:r>
      <w:proofErr w:type="gramEnd"/>
      <w:r w:rsidRPr="005D7062">
        <w:rPr>
          <w:rStyle w:val="Enfasigrassetto"/>
          <w:color w:val="404040"/>
        </w:rPr>
        <w:t xml:space="preserve"> dedicata allo scrittore Massimo </w:t>
      </w:r>
      <w:proofErr w:type="spellStart"/>
      <w:r w:rsidRPr="005D7062">
        <w:rPr>
          <w:rStyle w:val="Enfasigrassetto"/>
          <w:color w:val="404040"/>
        </w:rPr>
        <w:t>Pacetti</w:t>
      </w:r>
      <w:proofErr w:type="spellEnd"/>
      <w:r w:rsidRPr="005D7062">
        <w:rPr>
          <w:rStyle w:val="Enfasigrassetto"/>
          <w:color w:val="404040"/>
        </w:rPr>
        <w:t>, deceduto improvvisamente poche ore dopo aver partecipato alla inaugurazione.</w:t>
      </w:r>
    </w:p>
    <w:p w:rsidR="00FD700C" w:rsidRPr="005D7062" w:rsidRDefault="00FD700C" w:rsidP="005D7062">
      <w:pPr>
        <w:pStyle w:val="NormaleWeb"/>
        <w:spacing w:after="0" w:afterAutospacing="0"/>
        <w:jc w:val="both"/>
        <w:rPr>
          <w:color w:val="404040"/>
        </w:rPr>
      </w:pPr>
      <w:r w:rsidRPr="005D7062">
        <w:rPr>
          <w:color w:val="404040"/>
        </w:rPr>
        <w:t>Foto e Video di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>Giovanna Onofri</w:t>
      </w:r>
      <w:r w:rsidRPr="005D7062">
        <w:rPr>
          <w:color w:val="404040"/>
        </w:rPr>
        <w:t xml:space="preserve"> sono  visionabili nella Pagina sociale </w:t>
      </w:r>
      <w:proofErr w:type="spellStart"/>
      <w:r w:rsidRPr="005D7062">
        <w:rPr>
          <w:color w:val="404040"/>
        </w:rPr>
        <w:t>Facebook</w:t>
      </w:r>
      <w:proofErr w:type="spellEnd"/>
      <w:r w:rsidRPr="005D7062">
        <w:rPr>
          <w:color w:val="404040"/>
        </w:rPr>
        <w:t xml:space="preserve"> di</w:t>
      </w:r>
      <w:r w:rsidRPr="005D7062">
        <w:rPr>
          <w:rStyle w:val="apple-converted-space"/>
          <w:color w:val="404040"/>
        </w:rPr>
        <w:t> </w:t>
      </w:r>
      <w:hyperlink r:id="rId4" w:tgtFrame="_blank" w:history="1">
        <w:r w:rsidRPr="005D7062">
          <w:rPr>
            <w:rStyle w:val="Collegamentoipertestuale"/>
            <w:color w:val="117BB8"/>
          </w:rPr>
          <w:t>Storie di Donne</w:t>
        </w:r>
      </w:hyperlink>
      <w:r w:rsidR="00106A74">
        <w:rPr>
          <w:color w:val="404040"/>
        </w:rPr>
        <w:t xml:space="preserve"> (</w:t>
      </w:r>
      <w:r w:rsidR="00106A74" w:rsidRPr="00106A74">
        <w:rPr>
          <w:color w:val="404040"/>
        </w:rPr>
        <w:t>https://www.facebook.com/StoriediDonneKermesseCulturale/</w:t>
      </w:r>
      <w:r w:rsidR="00106A74">
        <w:rPr>
          <w:color w:val="404040"/>
        </w:rPr>
        <w:t>)</w:t>
      </w:r>
    </w:p>
    <w:p w:rsidR="00FD700C" w:rsidRPr="005D7062" w:rsidRDefault="00FD700C" w:rsidP="005D7062">
      <w:pPr>
        <w:pStyle w:val="NormaleWeb"/>
        <w:spacing w:after="0" w:afterAutospacing="0"/>
        <w:rPr>
          <w:color w:val="404040"/>
        </w:rPr>
      </w:pPr>
      <w:r w:rsidRPr="005D7062">
        <w:rPr>
          <w:rStyle w:val="Enfasigrassetto"/>
          <w:color w:val="404040"/>
        </w:rPr>
        <w:t>Per ulteriori notizie, seguire i Siti Ufficiali</w:t>
      </w:r>
      <w:r w:rsidRPr="005D7062">
        <w:rPr>
          <w:color w:val="404040"/>
        </w:rPr>
        <w:t>:</w:t>
      </w:r>
      <w:r w:rsidRPr="005D7062">
        <w:rPr>
          <w:color w:val="404040"/>
        </w:rPr>
        <w:br/>
      </w:r>
      <w:hyperlink r:id="rId5" w:tgtFrame="_blank" w:history="1">
        <w:r w:rsidRPr="005D7062">
          <w:rPr>
            <w:rStyle w:val="Collegamentoipertestuale"/>
            <w:color w:val="117BB8"/>
          </w:rPr>
          <w:t>www.occhiodellarte.org</w:t>
        </w:r>
      </w:hyperlink>
      <w:r w:rsidRPr="005D7062">
        <w:rPr>
          <w:rStyle w:val="apple-converted-space"/>
          <w:color w:val="404040"/>
        </w:rPr>
        <w:t> </w:t>
      </w:r>
      <w:r w:rsidRPr="005D7062">
        <w:rPr>
          <w:color w:val="404040"/>
        </w:rPr>
        <w:t>–</w:t>
      </w:r>
      <w:r w:rsidRPr="005D7062">
        <w:rPr>
          <w:rStyle w:val="apple-converted-space"/>
          <w:color w:val="404040"/>
        </w:rPr>
        <w:t> </w:t>
      </w:r>
      <w:hyperlink r:id="rId6" w:tgtFrame="_blank" w:history="1">
        <w:r w:rsidRPr="005D7062">
          <w:rPr>
            <w:rStyle w:val="Collegamentoipertestuale"/>
            <w:color w:val="117BB8"/>
          </w:rPr>
          <w:t>storiedidonneblog.wordpress.com/</w:t>
        </w:r>
      </w:hyperlink>
      <w:r w:rsidRPr="005D7062">
        <w:rPr>
          <w:color w:val="404040"/>
        </w:rPr>
        <w:br/>
        <w:t xml:space="preserve">Oppure scrivere a: </w:t>
      </w:r>
      <w:proofErr w:type="gramStart"/>
      <w:r w:rsidRPr="005D7062">
        <w:rPr>
          <w:color w:val="404040"/>
        </w:rPr>
        <w:t>occhiodellarte@gmail.com</w:t>
      </w:r>
      <w:proofErr w:type="gramEnd"/>
    </w:p>
    <w:p w:rsidR="00FD700C" w:rsidRPr="005D7062" w:rsidRDefault="00FD700C" w:rsidP="005D7062">
      <w:pPr>
        <w:pStyle w:val="NormaleWeb"/>
        <w:spacing w:after="0" w:afterAutospacing="0"/>
        <w:rPr>
          <w:color w:val="404040"/>
        </w:rPr>
      </w:pPr>
      <w:r w:rsidRPr="005D7062">
        <w:rPr>
          <w:color w:val="404040"/>
        </w:rPr>
        <w:t>Responsabile Comunicazione:</w:t>
      </w:r>
      <w:r w:rsidRPr="005D7062">
        <w:rPr>
          <w:rStyle w:val="apple-converted-space"/>
          <w:color w:val="404040"/>
        </w:rPr>
        <w:t> </w:t>
      </w:r>
      <w:r w:rsidRPr="005D7062">
        <w:rPr>
          <w:rStyle w:val="Enfasigrassetto"/>
          <w:color w:val="404040"/>
        </w:rPr>
        <w:t xml:space="preserve">Occhio dell'Arte e </w:t>
      </w:r>
      <w:proofErr w:type="spellStart"/>
      <w:r w:rsidRPr="005D7062">
        <w:rPr>
          <w:rStyle w:val="Enfasigrassetto"/>
          <w:color w:val="404040"/>
        </w:rPr>
        <w:t>bumbiMediaPress</w:t>
      </w:r>
      <w:proofErr w:type="spellEnd"/>
    </w:p>
    <w:p w:rsidR="00FD700C" w:rsidRPr="005D7062" w:rsidRDefault="00FD700C" w:rsidP="005D70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D700C" w:rsidRPr="005D7062" w:rsidSect="00FB62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6F11FB"/>
    <w:rsid w:val="00106A74"/>
    <w:rsid w:val="005D7062"/>
    <w:rsid w:val="006B6E85"/>
    <w:rsid w:val="006F11FB"/>
    <w:rsid w:val="006F3A99"/>
    <w:rsid w:val="00FB6294"/>
    <w:rsid w:val="00FD7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62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F1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D700C"/>
    <w:rPr>
      <w:b/>
      <w:bCs/>
    </w:rPr>
  </w:style>
  <w:style w:type="character" w:customStyle="1" w:styleId="apple-converted-space">
    <w:name w:val="apple-converted-space"/>
    <w:basedOn w:val="Carpredefinitoparagrafo"/>
    <w:rsid w:val="00FD700C"/>
  </w:style>
  <w:style w:type="character" w:styleId="Enfasicorsivo">
    <w:name w:val="Emphasis"/>
    <w:basedOn w:val="Carpredefinitoparagrafo"/>
    <w:uiPriority w:val="20"/>
    <w:qFormat/>
    <w:rsid w:val="00FD700C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FD70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6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.facebook.com/l.php?u=http%3A%2F%2Fstoriedidonneblog.wordpress.com%2F&amp;h=XAQG4rVVT&amp;enc=AZM6HKt5qMDMoyNoh4sxZS_ORmcSLlnxFki7W9X3pqVhMzPenDhPOv4J6YjF7RCk3i8&amp;s=1" TargetMode="External"/><Relationship Id="rId5" Type="http://schemas.openxmlformats.org/officeDocument/2006/relationships/hyperlink" Target="http://l.facebook.com/l.php?u=http%3A%2F%2Fwww.occhiodellarte.org%2F&amp;h=FAQGhUDgb&amp;enc=AZMBH6fBacUJluJaxv1As_f6t2WmTrQgjq_Hq7gFCY78hhcQfR4F23aTIM_NOxG7iOA&amp;s=1" TargetMode="External"/><Relationship Id="rId4" Type="http://schemas.openxmlformats.org/officeDocument/2006/relationships/hyperlink" Target="https://www.facebook.com/StoriediDonneKermesseCultural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2016-11-28T08:56:00Z</dcterms:created>
  <dcterms:modified xsi:type="dcterms:W3CDTF">2016-11-28T10:45:00Z</dcterms:modified>
</cp:coreProperties>
</file>