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6FBB" w:rsidRPr="00946FBB" w:rsidRDefault="00946FBB" w:rsidP="00946FBB">
      <w:pPr>
        <w:jc w:val="center"/>
        <w:rPr>
          <w:rFonts w:ascii="Times New Roman" w:hAnsi="Times New Roman" w:cs="Times New Roman"/>
          <w:b/>
          <w:sz w:val="24"/>
          <w:szCs w:val="24"/>
        </w:rPr>
      </w:pPr>
      <w:r w:rsidRPr="00946FBB">
        <w:rPr>
          <w:rFonts w:ascii="Times New Roman" w:hAnsi="Times New Roman" w:cs="Times New Roman"/>
          <w:b/>
          <w:sz w:val="24"/>
          <w:szCs w:val="24"/>
        </w:rPr>
        <w:t>Kermesse Culturale “Storie di Donne” – Terza Edizione</w:t>
      </w:r>
    </w:p>
    <w:p w:rsidR="00946FBB" w:rsidRPr="00D70CE0" w:rsidRDefault="00946FBB" w:rsidP="00946FBB">
      <w:pPr>
        <w:jc w:val="center"/>
        <w:rPr>
          <w:rFonts w:ascii="Times New Roman" w:hAnsi="Times New Roman" w:cs="Times New Roman"/>
          <w:color w:val="333333"/>
          <w:sz w:val="24"/>
          <w:szCs w:val="24"/>
        </w:rPr>
      </w:pPr>
      <w:r>
        <w:rPr>
          <w:rFonts w:ascii="Times New Roman" w:hAnsi="Times New Roman" w:cs="Times New Roman"/>
          <w:b/>
          <w:sz w:val="24"/>
          <w:szCs w:val="24"/>
        </w:rPr>
        <w:t>Comunicato Stampa</w:t>
      </w:r>
    </w:p>
    <w:p w:rsidR="00946FBB" w:rsidRPr="00946FBB" w:rsidRDefault="00946FBB" w:rsidP="00946FBB">
      <w:pPr>
        <w:pStyle w:val="NormaleWeb"/>
        <w:shd w:val="clear" w:color="auto" w:fill="FFFFFF"/>
        <w:spacing w:after="360" w:afterAutospacing="0"/>
        <w:jc w:val="both"/>
        <w:rPr>
          <w:color w:val="404040"/>
        </w:rPr>
      </w:pPr>
      <w:r w:rsidRPr="00946FBB">
        <w:rPr>
          <w:color w:val="404040"/>
        </w:rPr>
        <w:t>Da alcuni anni, </w:t>
      </w:r>
      <w:r w:rsidRPr="00946FBB">
        <w:rPr>
          <w:rStyle w:val="Enfasigrassetto"/>
          <w:color w:val="404040"/>
        </w:rPr>
        <w:t>“Storie di Donne”</w:t>
      </w:r>
      <w:r w:rsidRPr="00946FBB">
        <w:rPr>
          <w:color w:val="404040"/>
        </w:rPr>
        <w:t xml:space="preserve"> la rassegna ideata e condotta </w:t>
      </w:r>
      <w:proofErr w:type="gramStart"/>
      <w:r w:rsidRPr="00946FBB">
        <w:rPr>
          <w:color w:val="404040"/>
        </w:rPr>
        <w:t>dall’ </w:t>
      </w:r>
      <w:proofErr w:type="gramEnd"/>
      <w:r w:rsidRPr="00946FBB">
        <w:rPr>
          <w:rStyle w:val="Enfasigrassetto"/>
          <w:color w:val="404040"/>
        </w:rPr>
        <w:t>Associazione culturale “Occhio dell’Arte”</w:t>
      </w:r>
      <w:r w:rsidRPr="00946FBB">
        <w:rPr>
          <w:color w:val="404040"/>
        </w:rPr>
        <w:t xml:space="preserve">, ha il merito di portare all’attenzione del pubblico e della comunicazione quelle donne, note o meno, che si sono distinte nel campo delle professioni e, con abilità e dedizione, hanno saputo portare un contributo rilevante alla società contemporanea. Donne del mondo dello spettacolo, imprenditrici, scrittrici, registe, attiviste e intellettuali si sono avvicendate sul palco della rassegna e hanno ritirato un premio </w:t>
      </w:r>
      <w:proofErr w:type="gramStart"/>
      <w:r w:rsidRPr="00946FBB">
        <w:rPr>
          <w:color w:val="404040"/>
        </w:rPr>
        <w:t>prestigioso</w:t>
      </w:r>
      <w:proofErr w:type="gramEnd"/>
      <w:r w:rsidRPr="00946FBB">
        <w:rPr>
          <w:color w:val="404040"/>
        </w:rPr>
        <w:t>, conferito dall’Occhio dell’Arte in onore alla carriera professionale in cui si sono distinte. La</w:t>
      </w:r>
      <w:r w:rsidRPr="00946FBB">
        <w:rPr>
          <w:rStyle w:val="Enfasigrassetto"/>
          <w:color w:val="404040"/>
        </w:rPr>
        <w:t> terza edizione</w:t>
      </w:r>
      <w:r w:rsidRPr="00946FBB">
        <w:rPr>
          <w:color w:val="404040"/>
        </w:rPr>
        <w:t xml:space="preserve"> della kermesse, che si </w:t>
      </w:r>
      <w:proofErr w:type="gramStart"/>
      <w:r w:rsidRPr="00946FBB">
        <w:rPr>
          <w:color w:val="404040"/>
        </w:rPr>
        <w:t>inaugurerà</w:t>
      </w:r>
      <w:proofErr w:type="gramEnd"/>
      <w:r w:rsidRPr="00946FBB">
        <w:rPr>
          <w:color w:val="404040"/>
        </w:rPr>
        <w:t xml:space="preserve"> il prossimo</w:t>
      </w:r>
      <w:r w:rsidRPr="00946FBB">
        <w:rPr>
          <w:rStyle w:val="Enfasigrassetto"/>
          <w:color w:val="404040"/>
        </w:rPr>
        <w:t> 15 Novembre</w:t>
      </w:r>
      <w:r w:rsidRPr="00946FBB">
        <w:rPr>
          <w:color w:val="404040"/>
        </w:rPr>
        <w:t> </w:t>
      </w:r>
      <w:r w:rsidRPr="00946FBB">
        <w:rPr>
          <w:rStyle w:val="Enfasigrassetto"/>
          <w:color w:val="404040"/>
        </w:rPr>
        <w:t>per la prima volta a Frosinone</w:t>
      </w:r>
      <w:r w:rsidRPr="00946FBB">
        <w:rPr>
          <w:color w:val="404040"/>
        </w:rPr>
        <w:t>, con il </w:t>
      </w:r>
      <w:r w:rsidRPr="00946FBB">
        <w:rPr>
          <w:rStyle w:val="Enfasigrassetto"/>
          <w:color w:val="404040"/>
        </w:rPr>
        <w:t>Patrocinio della Città</w:t>
      </w:r>
      <w:r w:rsidRPr="00946FBB">
        <w:rPr>
          <w:color w:val="404040"/>
        </w:rPr>
        <w:t>, è stata accolta con grande entusiasmo dall’</w:t>
      </w:r>
      <w:r w:rsidRPr="00946FBB">
        <w:rPr>
          <w:rStyle w:val="Enfasigrassetto"/>
          <w:color w:val="404040"/>
        </w:rPr>
        <w:t xml:space="preserve">Assessore alla Cultura, Spettacolo e Sport Valentina </w:t>
      </w:r>
      <w:proofErr w:type="spellStart"/>
      <w:r w:rsidRPr="00946FBB">
        <w:rPr>
          <w:rStyle w:val="Enfasigrassetto"/>
          <w:color w:val="404040"/>
        </w:rPr>
        <w:t>Sementilli</w:t>
      </w:r>
      <w:proofErr w:type="spellEnd"/>
      <w:r w:rsidRPr="00946FBB">
        <w:rPr>
          <w:color w:val="404040"/>
        </w:rPr>
        <w:t>, che dichiara: “</w:t>
      </w:r>
      <w:r w:rsidRPr="00946FBB">
        <w:rPr>
          <w:rStyle w:val="Enfasicorsivo"/>
          <w:color w:val="404040"/>
        </w:rPr>
        <w:t xml:space="preserve">Siamo onorati di ospitare nella meravigliosa Villa Comunale di Frosinone la terza edizione di “Storie di Donne”, progetto culturale ed intellettuale per omaggiare la donna, nelle sue varie accezioni, curata dall’Associazione Culturale Occhio dell’Arte. Dal 15 al 30 Novembre i locali della Villa Comunale accoglieranno le opere </w:t>
      </w:r>
      <w:proofErr w:type="gramStart"/>
      <w:r w:rsidRPr="00946FBB">
        <w:rPr>
          <w:rStyle w:val="Enfasicorsivo"/>
          <w:color w:val="404040"/>
        </w:rPr>
        <w:t xml:space="preserve">di </w:t>
      </w:r>
      <w:proofErr w:type="gramEnd"/>
      <w:r w:rsidRPr="00946FBB">
        <w:rPr>
          <w:rStyle w:val="Enfasicorsivo"/>
          <w:color w:val="404040"/>
        </w:rPr>
        <w:t xml:space="preserve">illustri artisti di fama nazionale. Ringrazio vivamente il Presidente di Occhio dell’Arte Lisa </w:t>
      </w:r>
      <w:proofErr w:type="spellStart"/>
      <w:r w:rsidRPr="00946FBB">
        <w:rPr>
          <w:rStyle w:val="Enfasicorsivo"/>
          <w:color w:val="404040"/>
        </w:rPr>
        <w:t>Bernardini</w:t>
      </w:r>
      <w:proofErr w:type="spellEnd"/>
      <w:r w:rsidRPr="00946FBB">
        <w:rPr>
          <w:rStyle w:val="Enfasicorsivo"/>
          <w:color w:val="404040"/>
        </w:rPr>
        <w:t xml:space="preserve"> per la grande opportunità offerta, per dare risalto alla figura della donna proprio nel mese a lei dedicato, per presentare al nostro pubblico le eccellenze femminili che si sono distinte nei vari ambiti culturali dando un grandissimo contributo sociale.</w:t>
      </w:r>
      <w:proofErr w:type="gramStart"/>
      <w:r w:rsidRPr="00946FBB">
        <w:rPr>
          <w:color w:val="404040"/>
        </w:rPr>
        <w:t>”</w:t>
      </w:r>
      <w:proofErr w:type="gramEnd"/>
    </w:p>
    <w:p w:rsidR="00946FBB" w:rsidRPr="00946FBB" w:rsidRDefault="00946FBB" w:rsidP="00946FBB">
      <w:pPr>
        <w:pStyle w:val="NormaleWeb"/>
        <w:shd w:val="clear" w:color="auto" w:fill="FFFFFF"/>
        <w:spacing w:after="360" w:afterAutospacing="0"/>
        <w:jc w:val="both"/>
        <w:rPr>
          <w:color w:val="404040"/>
        </w:rPr>
      </w:pPr>
      <w:r w:rsidRPr="00946FBB">
        <w:rPr>
          <w:color w:val="404040"/>
        </w:rPr>
        <w:t xml:space="preserve">“Storie di donne” </w:t>
      </w:r>
      <w:proofErr w:type="gramStart"/>
      <w:r w:rsidRPr="00946FBB">
        <w:rPr>
          <w:color w:val="404040"/>
        </w:rPr>
        <w:t>ospita</w:t>
      </w:r>
      <w:proofErr w:type="gramEnd"/>
      <w:r w:rsidRPr="00946FBB">
        <w:rPr>
          <w:color w:val="404040"/>
        </w:rPr>
        <w:t xml:space="preserve"> da sempre, oltre ad una serie di </w:t>
      </w:r>
      <w:r w:rsidRPr="00946FBB">
        <w:rPr>
          <w:rStyle w:val="Enfasigrassetto"/>
          <w:color w:val="404040"/>
        </w:rPr>
        <w:t>premiazioni</w:t>
      </w:r>
      <w:r w:rsidRPr="00946FBB">
        <w:rPr>
          <w:color w:val="404040"/>
        </w:rPr>
        <w:t>, anche  </w:t>
      </w:r>
      <w:r w:rsidRPr="00946FBB">
        <w:rPr>
          <w:rStyle w:val="Enfasigrassetto"/>
          <w:color w:val="404040"/>
        </w:rPr>
        <w:t xml:space="preserve">una </w:t>
      </w:r>
      <w:proofErr w:type="spellStart"/>
      <w:r w:rsidRPr="00946FBB">
        <w:rPr>
          <w:rStyle w:val="Enfasigrassetto"/>
          <w:color w:val="404040"/>
        </w:rPr>
        <w:t>exhibition</w:t>
      </w:r>
      <w:proofErr w:type="spellEnd"/>
      <w:r w:rsidRPr="00946FBB">
        <w:rPr>
          <w:rStyle w:val="Enfasigrassetto"/>
          <w:color w:val="404040"/>
        </w:rPr>
        <w:t xml:space="preserve"> artistica,</w:t>
      </w:r>
      <w:r w:rsidRPr="00946FBB">
        <w:rPr>
          <w:color w:val="404040"/>
        </w:rPr>
        <w:t> che quest’anno sarà curata dalla</w:t>
      </w:r>
      <w:r w:rsidRPr="00946FBB">
        <w:rPr>
          <w:rStyle w:val="Enfasigrassetto"/>
          <w:color w:val="404040"/>
        </w:rPr>
        <w:t> storica dell’arte e critica</w:t>
      </w:r>
      <w:r w:rsidRPr="00946FBB">
        <w:rPr>
          <w:color w:val="404040"/>
        </w:rPr>
        <w:t> </w:t>
      </w:r>
      <w:r w:rsidRPr="00946FBB">
        <w:rPr>
          <w:rStyle w:val="Enfasigrassetto"/>
          <w:color w:val="404040"/>
        </w:rPr>
        <w:t xml:space="preserve">Loredana </w:t>
      </w:r>
      <w:proofErr w:type="spellStart"/>
      <w:r w:rsidRPr="00946FBB">
        <w:rPr>
          <w:rStyle w:val="Enfasigrassetto"/>
          <w:color w:val="404040"/>
        </w:rPr>
        <w:t>Finicelli</w:t>
      </w:r>
      <w:proofErr w:type="spellEnd"/>
      <w:r w:rsidRPr="00946FBB">
        <w:rPr>
          <w:color w:val="404040"/>
        </w:rPr>
        <w:t>, con cui l’Occhio dell’Arte ha stretto una collaborazione professionale particolarmente proficua sotto il profilo della ricerca della qualità critica. Il titolo della mostra – </w:t>
      </w:r>
      <w:r w:rsidRPr="00946FBB">
        <w:rPr>
          <w:rStyle w:val="Enfasigrassetto"/>
          <w:color w:val="404040"/>
        </w:rPr>
        <w:t>“</w:t>
      </w:r>
      <w:proofErr w:type="spellStart"/>
      <w:r w:rsidRPr="00946FBB">
        <w:rPr>
          <w:rStyle w:val="Enfasigrassetto"/>
          <w:color w:val="404040"/>
        </w:rPr>
        <w:t>TRIBUTE</w:t>
      </w:r>
      <w:proofErr w:type="spellEnd"/>
      <w:r w:rsidRPr="00946FBB">
        <w:rPr>
          <w:rStyle w:val="Enfasigrassetto"/>
          <w:color w:val="404040"/>
        </w:rPr>
        <w:t xml:space="preserve"> TO WOMAN” –</w:t>
      </w:r>
      <w:proofErr w:type="gramStart"/>
      <w:r w:rsidRPr="00946FBB">
        <w:rPr>
          <w:rStyle w:val="Enfasigrassetto"/>
          <w:color w:val="404040"/>
        </w:rPr>
        <w:t> </w:t>
      </w:r>
      <w:r w:rsidRPr="00946FBB">
        <w:rPr>
          <w:color w:val="404040"/>
        </w:rPr>
        <w:t> </w:t>
      </w:r>
      <w:proofErr w:type="gramEnd"/>
      <w:r w:rsidRPr="00946FBB">
        <w:rPr>
          <w:color w:val="404040"/>
        </w:rPr>
        <w:t>richiama, infatti, il tema portante dell’esposizione che vuole essere uno straordinario “tributo alle donne”, a quell’universo femminile così variegato, fonte di ispirazione di innumerevoli capolavori artistici.</w:t>
      </w:r>
    </w:p>
    <w:p w:rsidR="00946FBB" w:rsidRPr="00946FBB" w:rsidRDefault="00946FBB" w:rsidP="00946FBB">
      <w:pPr>
        <w:pStyle w:val="NormaleWeb"/>
        <w:shd w:val="clear" w:color="auto" w:fill="FFFFFF"/>
        <w:spacing w:after="360" w:afterAutospacing="0"/>
        <w:jc w:val="both"/>
        <w:rPr>
          <w:color w:val="404040"/>
        </w:rPr>
      </w:pPr>
      <w:r w:rsidRPr="00946FBB">
        <w:rPr>
          <w:color w:val="404040"/>
        </w:rPr>
        <w:t>La condizione indispensabile per partecipare alla mostra</w:t>
      </w:r>
      <w:proofErr w:type="gramStart"/>
      <w:r w:rsidRPr="00946FBB">
        <w:rPr>
          <w:color w:val="404040"/>
        </w:rPr>
        <w:t xml:space="preserve">  </w:t>
      </w:r>
      <w:proofErr w:type="gramEnd"/>
      <w:r w:rsidRPr="00946FBB">
        <w:rPr>
          <w:color w:val="404040"/>
        </w:rPr>
        <w:t xml:space="preserve">è ogni anno  il vincolo tematico; le opere devono in qualche modo richiamare il mondo femminile: le opere, siano esse figurative o astratte, paesaggi, installazioni, fotografie, devono recare un rimando al tema delle donne e della loro natura. Il tema </w:t>
      </w:r>
      <w:proofErr w:type="spellStart"/>
      <w:r w:rsidRPr="00946FBB">
        <w:rPr>
          <w:color w:val="404040"/>
        </w:rPr>
        <w:t>puo’</w:t>
      </w:r>
      <w:proofErr w:type="spellEnd"/>
      <w:proofErr w:type="gramStart"/>
      <w:r w:rsidRPr="00946FBB">
        <w:rPr>
          <w:color w:val="404040"/>
        </w:rPr>
        <w:t xml:space="preserve">   </w:t>
      </w:r>
      <w:proofErr w:type="gramEnd"/>
      <w:r w:rsidRPr="00946FBB">
        <w:rPr>
          <w:color w:val="404040"/>
        </w:rPr>
        <w:t>essere presentato sotto forma di richiamo letterario, mitologico, ma anche metaforico. Gli artisti prescelti sono stati</w:t>
      </w:r>
      <w:proofErr w:type="gramStart"/>
      <w:r w:rsidRPr="00946FBB">
        <w:rPr>
          <w:color w:val="404040"/>
        </w:rPr>
        <w:t xml:space="preserve">  </w:t>
      </w:r>
      <w:proofErr w:type="gramEnd"/>
      <w:r w:rsidRPr="00946FBB">
        <w:rPr>
          <w:color w:val="404040"/>
        </w:rPr>
        <w:t xml:space="preserve">quindi   invitati a riflettere su questo argomento e ad elaborare un’opera centrata su questa tematica, secondo il linguaggio e la tecnica preferita. L’esposizione </w:t>
      </w:r>
      <w:proofErr w:type="gramStart"/>
      <w:r w:rsidRPr="00946FBB">
        <w:rPr>
          <w:color w:val="404040"/>
        </w:rPr>
        <w:t xml:space="preserve">nella </w:t>
      </w:r>
      <w:proofErr w:type="gramEnd"/>
      <w:r w:rsidRPr="00946FBB">
        <w:rPr>
          <w:color w:val="404040"/>
        </w:rPr>
        <w:t>edizione 2017  a cura della dott.ssa  </w:t>
      </w:r>
      <w:proofErr w:type="spellStart"/>
      <w:r w:rsidRPr="00946FBB">
        <w:rPr>
          <w:color w:val="404040"/>
        </w:rPr>
        <w:t>Finicelli</w:t>
      </w:r>
      <w:proofErr w:type="spellEnd"/>
      <w:r w:rsidRPr="00946FBB">
        <w:rPr>
          <w:color w:val="404040"/>
        </w:rPr>
        <w:t xml:space="preserve"> ha un bellissimo catalogo, visionabile il giorno dell’inaugurazione, ed ospita  un’opera del celebre pittore figurativo oramai scomparso, </w:t>
      </w:r>
      <w:r w:rsidRPr="00946FBB">
        <w:rPr>
          <w:rStyle w:val="Enfasigrassetto"/>
          <w:color w:val="404040"/>
        </w:rPr>
        <w:t>Mario Russo;</w:t>
      </w:r>
      <w:r w:rsidRPr="00946FBB">
        <w:rPr>
          <w:color w:val="404040"/>
        </w:rPr>
        <w:t> sarà inaugurata dalla figlia, l’attrice</w:t>
      </w:r>
      <w:r w:rsidRPr="00946FBB">
        <w:rPr>
          <w:rStyle w:val="Enfasigrassetto"/>
          <w:color w:val="404040"/>
        </w:rPr>
        <w:t> Adriana Russo</w:t>
      </w:r>
      <w:r w:rsidRPr="00946FBB">
        <w:rPr>
          <w:color w:val="404040"/>
        </w:rPr>
        <w:t xml:space="preserve">, cui spetterà il taglio del nastro  insieme all’Assessore </w:t>
      </w:r>
      <w:proofErr w:type="spellStart"/>
      <w:r w:rsidRPr="00946FBB">
        <w:rPr>
          <w:color w:val="404040"/>
        </w:rPr>
        <w:t>Sementilli</w:t>
      </w:r>
      <w:proofErr w:type="spellEnd"/>
      <w:r w:rsidRPr="00946FBB">
        <w:rPr>
          <w:color w:val="404040"/>
        </w:rPr>
        <w:t xml:space="preserve">. Una serie di artisti scelti dalla curatela critica </w:t>
      </w:r>
      <w:proofErr w:type="gramStart"/>
      <w:r w:rsidRPr="00946FBB">
        <w:rPr>
          <w:color w:val="404040"/>
        </w:rPr>
        <w:t>rappresenteranno</w:t>
      </w:r>
      <w:proofErr w:type="gramEnd"/>
      <w:r w:rsidRPr="00946FBB">
        <w:rPr>
          <w:color w:val="404040"/>
        </w:rPr>
        <w:t xml:space="preserve"> </w:t>
      </w:r>
      <w:proofErr w:type="spellStart"/>
      <w:r w:rsidRPr="00946FBB">
        <w:rPr>
          <w:color w:val="404040"/>
        </w:rPr>
        <w:t>autorialmente</w:t>
      </w:r>
      <w:proofErr w:type="spellEnd"/>
      <w:r w:rsidRPr="00946FBB">
        <w:rPr>
          <w:color w:val="404040"/>
        </w:rPr>
        <w:t xml:space="preserve"> la figura e la tematica femminile tra Fotografia, Pittura, Scultura. Un </w:t>
      </w:r>
      <w:proofErr w:type="gramStart"/>
      <w:r w:rsidRPr="00946FBB">
        <w:rPr>
          <w:color w:val="404040"/>
        </w:rPr>
        <w:t>prestigioso</w:t>
      </w:r>
      <w:proofErr w:type="gramEnd"/>
      <w:r w:rsidRPr="00946FBB">
        <w:rPr>
          <w:color w:val="404040"/>
        </w:rPr>
        <w:t xml:space="preserve">  </w:t>
      </w:r>
      <w:r w:rsidRPr="00946FBB">
        <w:rPr>
          <w:rStyle w:val="Enfasigrassetto"/>
          <w:color w:val="404040"/>
        </w:rPr>
        <w:t>Premio alla Carriera</w:t>
      </w:r>
      <w:r w:rsidRPr="00946FBB">
        <w:rPr>
          <w:color w:val="404040"/>
        </w:rPr>
        <w:t> verrà assegnato nel giorno dell’inaugurazione alla Docente universitaria dell’Università La Sapienza di Roma,  </w:t>
      </w:r>
      <w:r w:rsidRPr="00946FBB">
        <w:rPr>
          <w:rStyle w:val="Enfasigrassetto"/>
          <w:color w:val="404040"/>
        </w:rPr>
        <w:t>Prof. </w:t>
      </w:r>
      <w:r w:rsidRPr="00946FBB">
        <w:rPr>
          <w:color w:val="404040"/>
        </w:rPr>
        <w:t> </w:t>
      </w:r>
      <w:r w:rsidRPr="00946FBB">
        <w:rPr>
          <w:rStyle w:val="Enfasigrassetto"/>
          <w:color w:val="404040"/>
        </w:rPr>
        <w:t xml:space="preserve">Rita </w:t>
      </w:r>
      <w:proofErr w:type="spellStart"/>
      <w:r w:rsidRPr="00946FBB">
        <w:rPr>
          <w:rStyle w:val="Enfasigrassetto"/>
          <w:color w:val="404040"/>
        </w:rPr>
        <w:t>Caccamo</w:t>
      </w:r>
      <w:proofErr w:type="spellEnd"/>
      <w:r w:rsidRPr="00946FBB">
        <w:rPr>
          <w:rStyle w:val="Enfasigrassetto"/>
          <w:color w:val="404040"/>
        </w:rPr>
        <w:t>. </w:t>
      </w:r>
      <w:r w:rsidRPr="00946FBB">
        <w:rPr>
          <w:color w:val="404040"/>
        </w:rPr>
        <w:t xml:space="preserve">A </w:t>
      </w:r>
      <w:proofErr w:type="gramStart"/>
      <w:r w:rsidRPr="00946FBB">
        <w:rPr>
          <w:color w:val="404040"/>
        </w:rPr>
        <w:t>presenziare</w:t>
      </w:r>
      <w:proofErr w:type="gramEnd"/>
      <w:r w:rsidRPr="00946FBB">
        <w:rPr>
          <w:color w:val="404040"/>
        </w:rPr>
        <w:t xml:space="preserve"> a questo importante momento anche  l’Onorevole </w:t>
      </w:r>
      <w:r w:rsidRPr="00946FBB">
        <w:rPr>
          <w:rStyle w:val="Enfasigrassetto"/>
          <w:color w:val="404040"/>
        </w:rPr>
        <w:t xml:space="preserve"> Fabrizio </w:t>
      </w:r>
      <w:proofErr w:type="spellStart"/>
      <w:r w:rsidRPr="00946FBB">
        <w:rPr>
          <w:rStyle w:val="Enfasigrassetto"/>
          <w:color w:val="404040"/>
        </w:rPr>
        <w:t>Santori</w:t>
      </w:r>
      <w:proofErr w:type="spellEnd"/>
      <w:r w:rsidRPr="00946FBB">
        <w:rPr>
          <w:color w:val="404040"/>
        </w:rPr>
        <w:t>, che si è adoperato per la concessione all’iniziativa del</w:t>
      </w:r>
      <w:r w:rsidRPr="00946FBB">
        <w:rPr>
          <w:rStyle w:val="Enfasigrassetto"/>
          <w:color w:val="404040"/>
        </w:rPr>
        <w:t> Patrocinio del Consiglio Regionale del Lazio.</w:t>
      </w:r>
    </w:p>
    <w:p w:rsidR="00946FBB" w:rsidRPr="00946FBB" w:rsidRDefault="00946FBB" w:rsidP="00946FBB">
      <w:pPr>
        <w:pStyle w:val="NormaleWeb"/>
        <w:shd w:val="clear" w:color="auto" w:fill="FFFFFF"/>
        <w:spacing w:after="360" w:afterAutospacing="0"/>
        <w:jc w:val="both"/>
        <w:rPr>
          <w:color w:val="404040"/>
        </w:rPr>
      </w:pPr>
      <w:r w:rsidRPr="00946FBB">
        <w:rPr>
          <w:rStyle w:val="Enfasigrassetto"/>
          <w:color w:val="404040"/>
        </w:rPr>
        <w:t>Altri Patrocini</w:t>
      </w:r>
      <w:r w:rsidRPr="00946FBB">
        <w:rPr>
          <w:color w:val="404040"/>
        </w:rPr>
        <w:t> alla manifestazione sono stati concessi dall’</w:t>
      </w:r>
      <w:r w:rsidRPr="00946FBB">
        <w:rPr>
          <w:rStyle w:val="Enfasigrassetto"/>
          <w:color w:val="404040"/>
        </w:rPr>
        <w:t xml:space="preserve">Accademia </w:t>
      </w:r>
      <w:proofErr w:type="spellStart"/>
      <w:r w:rsidRPr="00946FBB">
        <w:rPr>
          <w:rStyle w:val="Enfasigrassetto"/>
          <w:color w:val="404040"/>
        </w:rPr>
        <w:t>A.U.G.E.</w:t>
      </w:r>
      <w:proofErr w:type="spellEnd"/>
      <w:r w:rsidRPr="00946FBB">
        <w:rPr>
          <w:color w:val="404040"/>
        </w:rPr>
        <w:t> (il Rettore </w:t>
      </w:r>
      <w:r w:rsidRPr="00946FBB">
        <w:rPr>
          <w:rStyle w:val="Enfasigrassetto"/>
          <w:color w:val="404040"/>
        </w:rPr>
        <w:t xml:space="preserve">Giuseppe </w:t>
      </w:r>
      <w:proofErr w:type="spellStart"/>
      <w:r w:rsidRPr="00946FBB">
        <w:rPr>
          <w:rStyle w:val="Enfasigrassetto"/>
          <w:color w:val="404040"/>
        </w:rPr>
        <w:t>Catapano</w:t>
      </w:r>
      <w:proofErr w:type="spellEnd"/>
      <w:r w:rsidRPr="00946FBB">
        <w:rPr>
          <w:color w:val="404040"/>
        </w:rPr>
        <w:t xml:space="preserve"> consegnerà il giorno del varo della kermesse gli attestati di partecipazione agli artisti in mostra </w:t>
      </w:r>
      <w:proofErr w:type="gramStart"/>
      <w:r w:rsidRPr="00946FBB">
        <w:rPr>
          <w:color w:val="404040"/>
        </w:rPr>
        <w:t>ed</w:t>
      </w:r>
      <w:proofErr w:type="gramEnd"/>
      <w:r w:rsidRPr="00946FBB">
        <w:rPr>
          <w:color w:val="404040"/>
        </w:rPr>
        <w:t xml:space="preserve"> assegnerà alcuni riconoscimenti) e dall’</w:t>
      </w:r>
      <w:r w:rsidRPr="00946FBB">
        <w:rPr>
          <w:rStyle w:val="Enfasigrassetto"/>
          <w:color w:val="404040"/>
        </w:rPr>
        <w:t>Annuario del Cinema Italiano &amp; Audiovisivi.</w:t>
      </w:r>
    </w:p>
    <w:p w:rsidR="00946FBB" w:rsidRPr="00946FBB" w:rsidRDefault="00946FBB" w:rsidP="00946FBB">
      <w:pPr>
        <w:pStyle w:val="NormaleWeb"/>
        <w:shd w:val="clear" w:color="auto" w:fill="FFFFFF"/>
        <w:spacing w:after="360" w:afterAutospacing="0"/>
        <w:jc w:val="both"/>
        <w:rPr>
          <w:color w:val="404040"/>
        </w:rPr>
      </w:pPr>
      <w:r w:rsidRPr="00946FBB">
        <w:rPr>
          <w:rStyle w:val="Enfasigrassetto"/>
          <w:color w:val="404040"/>
        </w:rPr>
        <w:lastRenderedPageBreak/>
        <w:t xml:space="preserve">Gli artisti protagonisti di </w:t>
      </w:r>
      <w:proofErr w:type="spellStart"/>
      <w:r w:rsidRPr="00946FBB">
        <w:rPr>
          <w:rStyle w:val="Enfasigrassetto"/>
          <w:color w:val="404040"/>
        </w:rPr>
        <w:t>TRIBUTE</w:t>
      </w:r>
      <w:proofErr w:type="spellEnd"/>
      <w:r w:rsidRPr="00946FBB">
        <w:rPr>
          <w:rStyle w:val="Enfasigrassetto"/>
          <w:color w:val="404040"/>
        </w:rPr>
        <w:t xml:space="preserve"> TO WOMAN (esposizione dedicata alla memoria dell’Artista Albino </w:t>
      </w:r>
      <w:proofErr w:type="spellStart"/>
      <w:r w:rsidRPr="00946FBB">
        <w:rPr>
          <w:rStyle w:val="Enfasigrassetto"/>
          <w:color w:val="404040"/>
        </w:rPr>
        <w:t>Ripani</w:t>
      </w:r>
      <w:proofErr w:type="spellEnd"/>
      <w:r w:rsidRPr="00946FBB">
        <w:rPr>
          <w:rStyle w:val="Enfasigrassetto"/>
          <w:color w:val="404040"/>
        </w:rPr>
        <w:t xml:space="preserve"> in arte </w:t>
      </w:r>
      <w:proofErr w:type="spellStart"/>
      <w:r w:rsidRPr="00946FBB">
        <w:rPr>
          <w:rStyle w:val="Enfasigrassetto"/>
          <w:color w:val="404040"/>
        </w:rPr>
        <w:t>ARi</w:t>
      </w:r>
      <w:proofErr w:type="spellEnd"/>
      <w:r w:rsidRPr="00946FBB">
        <w:rPr>
          <w:rStyle w:val="Enfasigrassetto"/>
          <w:color w:val="404040"/>
        </w:rPr>
        <w:t>, </w:t>
      </w:r>
      <w:r w:rsidRPr="00946FBB">
        <w:rPr>
          <w:color w:val="404040"/>
        </w:rPr>
        <w:t>recentemente scomparso) sono</w:t>
      </w:r>
      <w:proofErr w:type="gramStart"/>
      <w:r w:rsidRPr="00946FBB">
        <w:rPr>
          <w:rStyle w:val="Enfasigrassetto"/>
          <w:color w:val="404040"/>
        </w:rPr>
        <w:t>  </w:t>
      </w:r>
      <w:proofErr w:type="gramEnd"/>
      <w:r w:rsidRPr="00946FBB">
        <w:rPr>
          <w:rStyle w:val="Enfasigrassetto"/>
          <w:color w:val="404040"/>
        </w:rPr>
        <w:t xml:space="preserve">Francesca </w:t>
      </w:r>
      <w:proofErr w:type="spellStart"/>
      <w:r w:rsidRPr="00946FBB">
        <w:rPr>
          <w:rStyle w:val="Enfasigrassetto"/>
          <w:color w:val="404040"/>
        </w:rPr>
        <w:t>Bonanni</w:t>
      </w:r>
      <w:proofErr w:type="spellEnd"/>
      <w:r w:rsidRPr="00946FBB">
        <w:rPr>
          <w:rStyle w:val="Enfasigrassetto"/>
          <w:color w:val="404040"/>
        </w:rPr>
        <w:t xml:space="preserve">, Mara Brera, Ester </w:t>
      </w:r>
      <w:proofErr w:type="spellStart"/>
      <w:r w:rsidRPr="00946FBB">
        <w:rPr>
          <w:rStyle w:val="Enfasigrassetto"/>
          <w:color w:val="404040"/>
        </w:rPr>
        <w:t>Campese</w:t>
      </w:r>
      <w:proofErr w:type="spellEnd"/>
      <w:r w:rsidRPr="00946FBB">
        <w:rPr>
          <w:rStyle w:val="Enfasigrassetto"/>
          <w:color w:val="404040"/>
        </w:rPr>
        <w:t xml:space="preserve">, Gabriella </w:t>
      </w:r>
      <w:proofErr w:type="spellStart"/>
      <w:r w:rsidRPr="00946FBB">
        <w:rPr>
          <w:rStyle w:val="Enfasigrassetto"/>
          <w:color w:val="404040"/>
        </w:rPr>
        <w:t>Cesca</w:t>
      </w:r>
      <w:proofErr w:type="spellEnd"/>
      <w:r w:rsidRPr="00946FBB">
        <w:rPr>
          <w:rStyle w:val="Enfasigrassetto"/>
          <w:color w:val="404040"/>
        </w:rPr>
        <w:t xml:space="preserve">, </w:t>
      </w:r>
      <w:proofErr w:type="spellStart"/>
      <w:r w:rsidRPr="00946FBB">
        <w:rPr>
          <w:rStyle w:val="Enfasigrassetto"/>
          <w:color w:val="404040"/>
        </w:rPr>
        <w:t>Gionata</w:t>
      </w:r>
      <w:proofErr w:type="spellEnd"/>
      <w:r w:rsidRPr="00946FBB">
        <w:rPr>
          <w:rStyle w:val="Enfasigrassetto"/>
          <w:color w:val="404040"/>
        </w:rPr>
        <w:t xml:space="preserve"> Copparo, Mario D’Imperio, Antonio Di Bianca, Barbara Leggieri, Lina </w:t>
      </w:r>
      <w:proofErr w:type="spellStart"/>
      <w:r w:rsidRPr="00946FBB">
        <w:rPr>
          <w:rStyle w:val="Enfasigrassetto"/>
          <w:color w:val="404040"/>
        </w:rPr>
        <w:t>Morici</w:t>
      </w:r>
      <w:proofErr w:type="spellEnd"/>
      <w:r w:rsidRPr="00946FBB">
        <w:rPr>
          <w:rStyle w:val="Enfasigrassetto"/>
          <w:color w:val="404040"/>
        </w:rPr>
        <w:t xml:space="preserve">, Judith </w:t>
      </w:r>
      <w:proofErr w:type="spellStart"/>
      <w:r w:rsidRPr="00946FBB">
        <w:rPr>
          <w:rStyle w:val="Enfasigrassetto"/>
          <w:color w:val="404040"/>
        </w:rPr>
        <w:t>Offord</w:t>
      </w:r>
      <w:proofErr w:type="spellEnd"/>
      <w:r w:rsidRPr="00946FBB">
        <w:rPr>
          <w:rStyle w:val="Enfasigrassetto"/>
          <w:color w:val="404040"/>
        </w:rPr>
        <w:t xml:space="preserve">, Emanuela </w:t>
      </w:r>
      <w:proofErr w:type="spellStart"/>
      <w:r w:rsidRPr="00946FBB">
        <w:rPr>
          <w:rStyle w:val="Enfasigrassetto"/>
          <w:color w:val="404040"/>
        </w:rPr>
        <w:t>Pisicchio</w:t>
      </w:r>
      <w:proofErr w:type="spellEnd"/>
      <w:r w:rsidRPr="00946FBB">
        <w:rPr>
          <w:rStyle w:val="Enfasigrassetto"/>
          <w:color w:val="404040"/>
        </w:rPr>
        <w:t xml:space="preserve">, Daniela </w:t>
      </w:r>
      <w:proofErr w:type="spellStart"/>
      <w:r w:rsidRPr="00946FBB">
        <w:rPr>
          <w:rStyle w:val="Enfasigrassetto"/>
          <w:color w:val="404040"/>
        </w:rPr>
        <w:t>Prata</w:t>
      </w:r>
      <w:proofErr w:type="spellEnd"/>
      <w:r w:rsidRPr="00946FBB">
        <w:rPr>
          <w:rStyle w:val="Enfasigrassetto"/>
          <w:color w:val="404040"/>
        </w:rPr>
        <w:t xml:space="preserve">, </w:t>
      </w:r>
      <w:proofErr w:type="spellStart"/>
      <w:r w:rsidRPr="00946FBB">
        <w:rPr>
          <w:rStyle w:val="Enfasigrassetto"/>
          <w:color w:val="404040"/>
        </w:rPr>
        <w:t>Cleofe</w:t>
      </w:r>
      <w:proofErr w:type="spellEnd"/>
      <w:r w:rsidRPr="00946FBB">
        <w:rPr>
          <w:rStyle w:val="Enfasigrassetto"/>
          <w:color w:val="404040"/>
        </w:rPr>
        <w:t xml:space="preserve"> </w:t>
      </w:r>
      <w:proofErr w:type="spellStart"/>
      <w:r w:rsidRPr="00946FBB">
        <w:rPr>
          <w:rStyle w:val="Enfasigrassetto"/>
          <w:color w:val="404040"/>
        </w:rPr>
        <w:t>Ramadoro</w:t>
      </w:r>
      <w:proofErr w:type="spellEnd"/>
      <w:r w:rsidRPr="00946FBB">
        <w:rPr>
          <w:rStyle w:val="Enfasigrassetto"/>
          <w:color w:val="404040"/>
        </w:rPr>
        <w:t xml:space="preserve">, Cristiana </w:t>
      </w:r>
      <w:proofErr w:type="spellStart"/>
      <w:r w:rsidRPr="00946FBB">
        <w:rPr>
          <w:rStyle w:val="Enfasigrassetto"/>
          <w:color w:val="404040"/>
        </w:rPr>
        <w:t>Ricciotti</w:t>
      </w:r>
      <w:proofErr w:type="spellEnd"/>
      <w:r w:rsidRPr="00946FBB">
        <w:rPr>
          <w:rStyle w:val="Enfasigrassetto"/>
          <w:color w:val="404040"/>
        </w:rPr>
        <w:t>, Marina Rossi, Beatrice Russo, Leonardo Serafini, Paolo Veneziani, Nicoletta Vitali, Paola Zucchini.</w:t>
      </w:r>
    </w:p>
    <w:p w:rsidR="00946FBB" w:rsidRPr="00946FBB" w:rsidRDefault="00946FBB" w:rsidP="00946FBB">
      <w:pPr>
        <w:pStyle w:val="NormaleWeb"/>
        <w:shd w:val="clear" w:color="auto" w:fill="FFFFFF"/>
        <w:spacing w:after="360" w:afterAutospacing="0"/>
        <w:jc w:val="both"/>
        <w:rPr>
          <w:color w:val="404040"/>
        </w:rPr>
      </w:pPr>
      <w:r w:rsidRPr="00946FBB">
        <w:rPr>
          <w:rStyle w:val="Enfasigrassetto"/>
          <w:color w:val="404040"/>
        </w:rPr>
        <w:t>Maestri ospiti:</w:t>
      </w:r>
      <w:r w:rsidRPr="00946FBB">
        <w:rPr>
          <w:color w:val="404040"/>
        </w:rPr>
        <w:t> oltre al compianto</w:t>
      </w:r>
      <w:r w:rsidRPr="00946FBB">
        <w:rPr>
          <w:rStyle w:val="Enfasigrassetto"/>
          <w:color w:val="404040"/>
        </w:rPr>
        <w:t> Mario Russo,</w:t>
      </w:r>
      <w:r w:rsidRPr="00946FBB">
        <w:rPr>
          <w:rStyle w:val="apple-converted-space"/>
          <w:b/>
          <w:bCs/>
          <w:color w:val="404040"/>
        </w:rPr>
        <w:t> </w:t>
      </w:r>
      <w:r w:rsidRPr="00946FBB">
        <w:rPr>
          <w:color w:val="404040"/>
        </w:rPr>
        <w:t>che sarà rappresentato da una sua celebre tela</w:t>
      </w:r>
      <w:r w:rsidRPr="00946FBB">
        <w:rPr>
          <w:rStyle w:val="Enfasigrassetto"/>
          <w:color w:val="404040"/>
        </w:rPr>
        <w:t>,</w:t>
      </w:r>
      <w:r w:rsidRPr="00946FBB">
        <w:rPr>
          <w:rStyle w:val="apple-converted-space"/>
          <w:color w:val="404040"/>
        </w:rPr>
        <w:t> </w:t>
      </w:r>
      <w:r w:rsidRPr="00946FBB">
        <w:rPr>
          <w:color w:val="404040"/>
        </w:rPr>
        <w:t>lo </w:t>
      </w:r>
      <w:r w:rsidRPr="00946FBB">
        <w:rPr>
          <w:rStyle w:val="Enfasigrassetto"/>
          <w:color w:val="404040"/>
        </w:rPr>
        <w:t>scultore Valerio Capoccia, </w:t>
      </w:r>
      <w:r w:rsidRPr="00946FBB">
        <w:rPr>
          <w:color w:val="404040"/>
        </w:rPr>
        <w:t>che esporrà la sua meravigliosa “Dea Nera”.</w:t>
      </w:r>
    </w:p>
    <w:p w:rsidR="00946FBB" w:rsidRPr="00946FBB" w:rsidRDefault="00946FBB" w:rsidP="00946FBB">
      <w:pPr>
        <w:pStyle w:val="NormaleWeb"/>
        <w:shd w:val="clear" w:color="auto" w:fill="FFFFFF"/>
        <w:spacing w:after="360" w:afterAutospacing="0"/>
        <w:jc w:val="both"/>
        <w:rPr>
          <w:color w:val="404040"/>
        </w:rPr>
      </w:pPr>
      <w:r w:rsidRPr="00946FBB">
        <w:rPr>
          <w:color w:val="404040"/>
        </w:rPr>
        <w:t>“</w:t>
      </w:r>
      <w:r w:rsidRPr="00946FBB">
        <w:rPr>
          <w:rStyle w:val="Enfasigrassetto"/>
          <w:color w:val="404040"/>
        </w:rPr>
        <w:t>Storie di Donne</w:t>
      </w:r>
      <w:r w:rsidRPr="00946FBB">
        <w:rPr>
          <w:color w:val="404040"/>
        </w:rPr>
        <w:t xml:space="preserve">” </w:t>
      </w:r>
      <w:proofErr w:type="gramStart"/>
      <w:r w:rsidRPr="00946FBB">
        <w:rPr>
          <w:color w:val="404040"/>
        </w:rPr>
        <w:t>e’</w:t>
      </w:r>
      <w:proofErr w:type="gramEnd"/>
      <w:r w:rsidRPr="00946FBB">
        <w:rPr>
          <w:color w:val="404040"/>
        </w:rPr>
        <w:t xml:space="preserve"> un progetto culturale (anche interculturale) senza scopo di lucro che ha come fine il raggiungimento di un omaggio spontaneo al Mondo Femminile nelle sue variegate e molteplici sfaccettature; un inno  visivo e sensoriale che possa essere semplice narrazione di esistenza quotidiana oppure sottolineatura di profondità introspettive oppure testimonianza di amore per il mondo femminile. Si vuole al contempo porre l’attenzione, attraverso una </w:t>
      </w:r>
      <w:proofErr w:type="gramStart"/>
      <w:r w:rsidRPr="00946FBB">
        <w:rPr>
          <w:color w:val="404040"/>
        </w:rPr>
        <w:t>tematica</w:t>
      </w:r>
      <w:proofErr w:type="gramEnd"/>
      <w:r w:rsidRPr="00946FBB">
        <w:rPr>
          <w:color w:val="404040"/>
        </w:rPr>
        <w:t xml:space="preserve"> attuale che si apre a numerose interpretazioni anche sociali, sull’importanza delle possibilità espressive, estetiche, comunicative e costruttive dei vari elaborati artistici,nel parlare di Contemporaneità. Tante novità attendono gli amanti dell’Arte e della Cultura, che potranno accedere liberamente alla mostra a Frosinone, fino alla fine del mese di Novembre. L’Occhio dell’Arte festeggerà così, con l’esposizione di</w:t>
      </w:r>
      <w:proofErr w:type="gramStart"/>
      <w:r w:rsidRPr="00946FBB">
        <w:rPr>
          <w:color w:val="404040"/>
        </w:rPr>
        <w:t xml:space="preserve">  </w:t>
      </w:r>
      <w:proofErr w:type="spellStart"/>
      <w:proofErr w:type="gramEnd"/>
      <w:r w:rsidRPr="00946FBB">
        <w:rPr>
          <w:color w:val="404040"/>
        </w:rPr>
        <w:t>TRIBUTE</w:t>
      </w:r>
      <w:proofErr w:type="spellEnd"/>
      <w:r w:rsidRPr="00946FBB">
        <w:rPr>
          <w:color w:val="404040"/>
        </w:rPr>
        <w:t xml:space="preserve"> TO WOMAN,  anche la giornata internazionale contro la Violenza Femminile.</w:t>
      </w:r>
    </w:p>
    <w:p w:rsidR="00946FBB" w:rsidRPr="00946FBB" w:rsidRDefault="00946FBB" w:rsidP="00946FBB">
      <w:pPr>
        <w:pStyle w:val="NormaleWeb"/>
        <w:shd w:val="clear" w:color="auto" w:fill="FFFFFF"/>
        <w:spacing w:after="360" w:afterAutospacing="0"/>
        <w:jc w:val="both"/>
        <w:rPr>
          <w:color w:val="404040"/>
        </w:rPr>
      </w:pPr>
      <w:r w:rsidRPr="00946FBB">
        <w:rPr>
          <w:rStyle w:val="Enfasigrassetto"/>
          <w:color w:val="404040"/>
        </w:rPr>
        <w:t>La chiusura della kermesse</w:t>
      </w:r>
      <w:r w:rsidRPr="00946FBB">
        <w:rPr>
          <w:color w:val="404040"/>
        </w:rPr>
        <w:t> si svolgerà per il secondo anno di seguito ad </w:t>
      </w:r>
      <w:r w:rsidRPr="00946FBB">
        <w:rPr>
          <w:rStyle w:val="Enfasigrassetto"/>
          <w:color w:val="404040"/>
        </w:rPr>
        <w:t>Anzio,</w:t>
      </w:r>
      <w:r w:rsidRPr="00946FBB">
        <w:rPr>
          <w:color w:val="404040"/>
        </w:rPr>
        <w:t> </w:t>
      </w:r>
      <w:r w:rsidRPr="00946FBB">
        <w:rPr>
          <w:rStyle w:val="Enfasigrassetto"/>
          <w:color w:val="404040"/>
        </w:rPr>
        <w:t>il prossimo 1° dicembre</w:t>
      </w:r>
      <w:r w:rsidRPr="00946FBB">
        <w:rPr>
          <w:color w:val="404040"/>
        </w:rPr>
        <w:t>,</w:t>
      </w:r>
      <w:proofErr w:type="gramStart"/>
      <w:r w:rsidRPr="00946FBB">
        <w:rPr>
          <w:color w:val="404040"/>
        </w:rPr>
        <w:t xml:space="preserve">  </w:t>
      </w:r>
      <w:proofErr w:type="gramEnd"/>
      <w:r w:rsidRPr="00946FBB">
        <w:rPr>
          <w:color w:val="404040"/>
        </w:rPr>
        <w:t xml:space="preserve">a Via </w:t>
      </w:r>
      <w:proofErr w:type="spellStart"/>
      <w:r w:rsidRPr="00946FBB">
        <w:rPr>
          <w:color w:val="404040"/>
        </w:rPr>
        <w:t>Nettunense</w:t>
      </w:r>
      <w:proofErr w:type="spellEnd"/>
      <w:r w:rsidRPr="00946FBB">
        <w:rPr>
          <w:color w:val="404040"/>
        </w:rPr>
        <w:t xml:space="preserve"> Km.. 31.500 angolo Via Giove </w:t>
      </w:r>
      <w:proofErr w:type="spellStart"/>
      <w:r w:rsidRPr="00946FBB">
        <w:rPr>
          <w:color w:val="404040"/>
        </w:rPr>
        <w:t>nr</w:t>
      </w:r>
      <w:proofErr w:type="spellEnd"/>
      <w:r w:rsidRPr="00946FBB">
        <w:rPr>
          <w:color w:val="404040"/>
        </w:rPr>
        <w:t>. 1, con la collaborazione dell’imprenditore locale </w:t>
      </w:r>
      <w:r w:rsidRPr="00946FBB">
        <w:rPr>
          <w:rStyle w:val="Enfasigrassetto"/>
          <w:color w:val="404040"/>
        </w:rPr>
        <w:t>Mauro Boccuccia </w:t>
      </w:r>
      <w:r w:rsidRPr="00946FBB">
        <w:rPr>
          <w:color w:val="404040"/>
        </w:rPr>
        <w:t>che organizzerà nel dettaglio</w:t>
      </w:r>
      <w:r w:rsidRPr="00946FBB">
        <w:rPr>
          <w:rStyle w:val="Enfasigrassetto"/>
          <w:color w:val="404040"/>
        </w:rPr>
        <w:t> la cena-evento </w:t>
      </w:r>
      <w:r w:rsidRPr="00946FBB">
        <w:rPr>
          <w:color w:val="404040"/>
        </w:rPr>
        <w:t>presentata da</w:t>
      </w:r>
      <w:r w:rsidRPr="00946FBB">
        <w:rPr>
          <w:rStyle w:val="Enfasigrassetto"/>
          <w:color w:val="404040"/>
        </w:rPr>
        <w:t xml:space="preserve"> Anthony </w:t>
      </w:r>
      <w:proofErr w:type="spellStart"/>
      <w:r w:rsidRPr="00946FBB">
        <w:rPr>
          <w:rStyle w:val="Enfasigrassetto"/>
          <w:color w:val="404040"/>
        </w:rPr>
        <w:t>Peth</w:t>
      </w:r>
      <w:proofErr w:type="spellEnd"/>
      <w:r w:rsidRPr="00946FBB">
        <w:rPr>
          <w:rStyle w:val="Enfasigrassetto"/>
          <w:color w:val="404040"/>
        </w:rPr>
        <w:t>,</w:t>
      </w:r>
      <w:r w:rsidRPr="00946FBB">
        <w:rPr>
          <w:color w:val="404040"/>
        </w:rPr>
        <w:t> in cui verranno celebrate figure femminili di rilievo.</w:t>
      </w:r>
    </w:p>
    <w:p w:rsidR="00946FBB" w:rsidRPr="00946FBB" w:rsidRDefault="00946FBB" w:rsidP="00946FBB">
      <w:pPr>
        <w:pStyle w:val="NormaleWeb"/>
        <w:shd w:val="clear" w:color="auto" w:fill="FFFFFF"/>
        <w:spacing w:after="360" w:afterAutospacing="0"/>
        <w:jc w:val="both"/>
        <w:rPr>
          <w:color w:val="404040"/>
        </w:rPr>
      </w:pPr>
      <w:r w:rsidRPr="00946FBB">
        <w:rPr>
          <w:color w:val="404040"/>
        </w:rPr>
        <w:t>Oltre alle</w:t>
      </w:r>
      <w:r w:rsidRPr="00946FBB">
        <w:rPr>
          <w:rStyle w:val="Enfasigrassetto"/>
          <w:color w:val="404040"/>
        </w:rPr>
        <w:t> </w:t>
      </w:r>
      <w:proofErr w:type="gramStart"/>
      <w:r w:rsidRPr="00946FBB">
        <w:rPr>
          <w:rStyle w:val="Enfasigrassetto"/>
          <w:color w:val="404040"/>
        </w:rPr>
        <w:t>imprenditrici  Alessandra De Simone</w:t>
      </w:r>
      <w:proofErr w:type="gramEnd"/>
      <w:r w:rsidRPr="00946FBB">
        <w:rPr>
          <w:rStyle w:val="Enfasigrassetto"/>
          <w:color w:val="404040"/>
        </w:rPr>
        <w:t> </w:t>
      </w:r>
      <w:r w:rsidRPr="00946FBB">
        <w:rPr>
          <w:color w:val="404040"/>
        </w:rPr>
        <w:t>(settore agricoltura) e</w:t>
      </w:r>
      <w:r w:rsidRPr="00946FBB">
        <w:rPr>
          <w:rStyle w:val="Enfasigrassetto"/>
          <w:color w:val="404040"/>
        </w:rPr>
        <w:t> Maria Di Prato</w:t>
      </w:r>
      <w:r w:rsidRPr="00946FBB">
        <w:rPr>
          <w:color w:val="404040"/>
        </w:rPr>
        <w:t> (biotecnologie)</w:t>
      </w:r>
      <w:r w:rsidRPr="00946FBB">
        <w:rPr>
          <w:rStyle w:val="Enfasigrassetto"/>
          <w:color w:val="404040"/>
        </w:rPr>
        <w:t xml:space="preserve"> segnalate dalla </w:t>
      </w:r>
      <w:proofErr w:type="spellStart"/>
      <w:r w:rsidRPr="00946FBB">
        <w:rPr>
          <w:rStyle w:val="Enfasigrassetto"/>
          <w:color w:val="404040"/>
        </w:rPr>
        <w:t>AISL_O</w:t>
      </w:r>
      <w:proofErr w:type="spellEnd"/>
      <w:r w:rsidRPr="00946FBB">
        <w:rPr>
          <w:rStyle w:val="Enfasigrassetto"/>
          <w:color w:val="404040"/>
        </w:rPr>
        <w:t xml:space="preserve">  </w:t>
      </w:r>
      <w:r w:rsidRPr="00946FBB">
        <w:rPr>
          <w:color w:val="404040"/>
        </w:rPr>
        <w:t>e dalla sua</w:t>
      </w:r>
      <w:r w:rsidRPr="00946FBB">
        <w:rPr>
          <w:rStyle w:val="Enfasigrassetto"/>
          <w:color w:val="404040"/>
        </w:rPr>
        <w:t> Presidente Maria Grazia De Angelis</w:t>
      </w:r>
      <w:r w:rsidRPr="00946FBB">
        <w:rPr>
          <w:color w:val="404040"/>
        </w:rPr>
        <w:t>, che effettuerà anche le premiazioni relative,</w:t>
      </w:r>
      <w:r w:rsidRPr="00946FBB">
        <w:rPr>
          <w:rStyle w:val="Enfasigrassetto"/>
          <w:color w:val="404040"/>
        </w:rPr>
        <w:t>  </w:t>
      </w:r>
      <w:r w:rsidRPr="00946FBB">
        <w:rPr>
          <w:color w:val="404040"/>
        </w:rPr>
        <w:t>protagoniste saranno altre figure femminili indicate direttamente dalla direzione artistica della manifestazione:</w:t>
      </w:r>
      <w:r w:rsidRPr="00946FBB">
        <w:rPr>
          <w:rStyle w:val="Enfasigrassetto"/>
          <w:color w:val="404040"/>
        </w:rPr>
        <w:t xml:space="preserve"> Anna Maria </w:t>
      </w:r>
      <w:proofErr w:type="spellStart"/>
      <w:r w:rsidRPr="00946FBB">
        <w:rPr>
          <w:rStyle w:val="Enfasigrassetto"/>
          <w:color w:val="404040"/>
        </w:rPr>
        <w:t>Massidda</w:t>
      </w:r>
      <w:proofErr w:type="spellEnd"/>
      <w:r w:rsidRPr="00946FBB">
        <w:rPr>
          <w:rStyle w:val="Enfasigrassetto"/>
          <w:color w:val="404040"/>
        </w:rPr>
        <w:t> </w:t>
      </w:r>
      <w:r w:rsidRPr="00946FBB">
        <w:rPr>
          <w:color w:val="404040"/>
        </w:rPr>
        <w:t>(settore estetico),</w:t>
      </w:r>
      <w:r w:rsidRPr="00946FBB">
        <w:rPr>
          <w:rStyle w:val="Enfasigrassetto"/>
          <w:color w:val="404040"/>
        </w:rPr>
        <w:t> Loredana Rea </w:t>
      </w:r>
      <w:r w:rsidRPr="00946FBB">
        <w:rPr>
          <w:color w:val="404040"/>
        </w:rPr>
        <w:t>(storia e critica d’arte),</w:t>
      </w:r>
      <w:r w:rsidRPr="00946FBB">
        <w:rPr>
          <w:rStyle w:val="Enfasigrassetto"/>
          <w:color w:val="404040"/>
        </w:rPr>
        <w:t> </w:t>
      </w:r>
      <w:r w:rsidRPr="00946FBB">
        <w:rPr>
          <w:color w:val="404040"/>
        </w:rPr>
        <w:t>la giovanissima siciliana </w:t>
      </w:r>
      <w:r w:rsidRPr="00946FBB">
        <w:rPr>
          <w:rStyle w:val="Enfasigrassetto"/>
          <w:color w:val="404040"/>
        </w:rPr>
        <w:t>Marta Barrano</w:t>
      </w:r>
      <w:r w:rsidRPr="00946FBB">
        <w:rPr>
          <w:color w:val="404040"/>
        </w:rPr>
        <w:t> (miglior talento giovanile nel canto).</w:t>
      </w:r>
    </w:p>
    <w:p w:rsidR="00946FBB" w:rsidRPr="00946FBB" w:rsidRDefault="00946FBB" w:rsidP="00946FBB">
      <w:pPr>
        <w:pStyle w:val="NormaleWeb"/>
        <w:shd w:val="clear" w:color="auto" w:fill="FFFFFF"/>
        <w:spacing w:after="360" w:afterAutospacing="0"/>
        <w:jc w:val="both"/>
        <w:rPr>
          <w:color w:val="404040"/>
        </w:rPr>
      </w:pPr>
      <w:r w:rsidRPr="00946FBB">
        <w:rPr>
          <w:color w:val="404040"/>
        </w:rPr>
        <w:t>Grandi presenze della serata sono altri due nomi, che non hanno bisogno di molte presentazioni:</w:t>
      </w:r>
      <w:r w:rsidRPr="00946FBB">
        <w:rPr>
          <w:rStyle w:val="Enfasigrassetto"/>
          <w:color w:val="404040"/>
        </w:rPr>
        <w:t> Silvana Giacobini (Premio per L’Editoria)</w:t>
      </w:r>
      <w:r w:rsidRPr="00946FBB">
        <w:rPr>
          <w:color w:val="404040"/>
        </w:rPr>
        <w:t xml:space="preserve">, premiata direttamente da Lisa </w:t>
      </w:r>
      <w:proofErr w:type="spellStart"/>
      <w:r w:rsidRPr="00946FBB">
        <w:rPr>
          <w:color w:val="404040"/>
        </w:rPr>
        <w:t>Bernardini</w:t>
      </w:r>
      <w:proofErr w:type="spellEnd"/>
      <w:r w:rsidRPr="00946FBB">
        <w:rPr>
          <w:color w:val="404040"/>
        </w:rPr>
        <w:t>,</w:t>
      </w:r>
      <w:proofErr w:type="gramStart"/>
      <w:r w:rsidRPr="00946FBB">
        <w:rPr>
          <w:color w:val="404040"/>
        </w:rPr>
        <w:t>  </w:t>
      </w:r>
      <w:proofErr w:type="gramEnd"/>
      <w:r w:rsidRPr="00946FBB">
        <w:rPr>
          <w:color w:val="404040"/>
        </w:rPr>
        <w:t>ed</w:t>
      </w:r>
      <w:r w:rsidRPr="00946FBB">
        <w:rPr>
          <w:rStyle w:val="Enfasigrassetto"/>
          <w:color w:val="404040"/>
        </w:rPr>
        <w:t> </w:t>
      </w:r>
      <w:proofErr w:type="spellStart"/>
      <w:r w:rsidRPr="00946FBB">
        <w:rPr>
          <w:rStyle w:val="Enfasigrassetto"/>
          <w:color w:val="404040"/>
        </w:rPr>
        <w:t>Imma</w:t>
      </w:r>
      <w:proofErr w:type="spellEnd"/>
      <w:r w:rsidRPr="00946FBB">
        <w:rPr>
          <w:rStyle w:val="Enfasigrassetto"/>
          <w:color w:val="404040"/>
        </w:rPr>
        <w:t xml:space="preserve"> Battaglia (Premio Speciale Cultura)</w:t>
      </w:r>
      <w:r w:rsidRPr="00946FBB">
        <w:rPr>
          <w:color w:val="404040"/>
        </w:rPr>
        <w:t>, premiata dalle mani di </w:t>
      </w:r>
      <w:r w:rsidRPr="00946FBB">
        <w:rPr>
          <w:rStyle w:val="Enfasigrassetto"/>
          <w:color w:val="404040"/>
        </w:rPr>
        <w:t xml:space="preserve">Maria Laura </w:t>
      </w:r>
      <w:proofErr w:type="spellStart"/>
      <w:r w:rsidRPr="00946FBB">
        <w:rPr>
          <w:rStyle w:val="Enfasigrassetto"/>
          <w:color w:val="404040"/>
        </w:rPr>
        <w:t>Annibali</w:t>
      </w:r>
      <w:proofErr w:type="spellEnd"/>
      <w:r w:rsidRPr="00946FBB">
        <w:rPr>
          <w:color w:val="404040"/>
        </w:rPr>
        <w:t>, attuale Presidente Di’Gay Project.</w:t>
      </w:r>
    </w:p>
    <w:p w:rsidR="00946FBB" w:rsidRPr="00946FBB" w:rsidRDefault="00946FBB" w:rsidP="00946FBB">
      <w:pPr>
        <w:pStyle w:val="NormaleWeb"/>
        <w:shd w:val="clear" w:color="auto" w:fill="FFFFFF"/>
        <w:spacing w:after="360" w:afterAutospacing="0"/>
        <w:jc w:val="both"/>
        <w:rPr>
          <w:color w:val="404040"/>
        </w:rPr>
      </w:pPr>
      <w:r w:rsidRPr="00946FBB">
        <w:rPr>
          <w:color w:val="404040"/>
        </w:rPr>
        <w:t xml:space="preserve">Il primo dicembre </w:t>
      </w:r>
      <w:proofErr w:type="gramStart"/>
      <w:r w:rsidRPr="00946FBB">
        <w:rPr>
          <w:color w:val="404040"/>
        </w:rPr>
        <w:t>verrà anche consegnato</w:t>
      </w:r>
      <w:proofErr w:type="gramEnd"/>
      <w:r w:rsidRPr="00946FBB">
        <w:rPr>
          <w:color w:val="404040"/>
        </w:rPr>
        <w:t xml:space="preserve"> dal </w:t>
      </w:r>
      <w:proofErr w:type="spellStart"/>
      <w:r w:rsidRPr="00946FBB">
        <w:rPr>
          <w:color w:val="404040"/>
        </w:rPr>
        <w:t>Photofestival</w:t>
      </w:r>
      <w:proofErr w:type="spellEnd"/>
      <w:r w:rsidRPr="00946FBB">
        <w:rPr>
          <w:color w:val="404040"/>
        </w:rPr>
        <w:t xml:space="preserve"> Attraverso le pieghe del tempo alla produttrice </w:t>
      </w:r>
      <w:r w:rsidRPr="00946FBB">
        <w:rPr>
          <w:rStyle w:val="Enfasigrassetto"/>
          <w:color w:val="404040"/>
        </w:rPr>
        <w:t>Carlotta Bolognini</w:t>
      </w:r>
      <w:r w:rsidRPr="00946FBB">
        <w:rPr>
          <w:color w:val="404040"/>
        </w:rPr>
        <w:t> un prestigioso </w:t>
      </w:r>
      <w:r w:rsidRPr="00946FBB">
        <w:rPr>
          <w:rStyle w:val="Enfasigrassetto"/>
          <w:color w:val="404040"/>
        </w:rPr>
        <w:t>Premio Cinema alla memoria a Mauro Bolognini, </w:t>
      </w:r>
      <w:r w:rsidRPr="00946FBB">
        <w:rPr>
          <w:color w:val="404040"/>
        </w:rPr>
        <w:t>suo celebre zio</w:t>
      </w:r>
      <w:r w:rsidRPr="00946FBB">
        <w:rPr>
          <w:rStyle w:val="Enfasigrassetto"/>
          <w:color w:val="404040"/>
        </w:rPr>
        <w:t>.</w:t>
      </w:r>
    </w:p>
    <w:p w:rsidR="00946FBB" w:rsidRPr="00946FBB" w:rsidRDefault="00946FBB" w:rsidP="00946FBB">
      <w:pPr>
        <w:pStyle w:val="NormaleWeb"/>
        <w:shd w:val="clear" w:color="auto" w:fill="FFFFFF"/>
        <w:spacing w:after="360" w:afterAutospacing="0"/>
        <w:jc w:val="both"/>
        <w:rPr>
          <w:color w:val="404040"/>
        </w:rPr>
      </w:pPr>
      <w:r w:rsidRPr="00946FBB">
        <w:rPr>
          <w:color w:val="404040"/>
        </w:rPr>
        <w:t>Ospite letterario il volume </w:t>
      </w:r>
      <w:r w:rsidRPr="00946FBB">
        <w:rPr>
          <w:rStyle w:val="Enfasigrassetto"/>
          <w:color w:val="404040"/>
        </w:rPr>
        <w:t>“Angelina e le altre” di Alfonso Bottone</w:t>
      </w:r>
      <w:r w:rsidRPr="00946FBB">
        <w:rPr>
          <w:color w:val="404040"/>
        </w:rPr>
        <w:t xml:space="preserve"> – Editore Letteratura </w:t>
      </w:r>
      <w:proofErr w:type="gramStart"/>
      <w:r w:rsidRPr="00946FBB">
        <w:rPr>
          <w:color w:val="404040"/>
        </w:rPr>
        <w:t>Alternativa</w:t>
      </w:r>
      <w:proofErr w:type="gramEnd"/>
      <w:r w:rsidRPr="00946FBB">
        <w:rPr>
          <w:color w:val="404040"/>
        </w:rPr>
        <w:t>; nel corso della cena, infine, saranno assegnate dal </w:t>
      </w:r>
      <w:r w:rsidRPr="00946FBB">
        <w:rPr>
          <w:rStyle w:val="Enfasigrassetto"/>
          <w:color w:val="404040"/>
        </w:rPr>
        <w:t xml:space="preserve">Prof. Luca </w:t>
      </w:r>
      <w:proofErr w:type="spellStart"/>
      <w:r w:rsidRPr="00946FBB">
        <w:rPr>
          <w:rStyle w:val="Enfasigrassetto"/>
          <w:color w:val="404040"/>
        </w:rPr>
        <w:t>Filipponi</w:t>
      </w:r>
      <w:proofErr w:type="spellEnd"/>
      <w:r w:rsidRPr="00946FBB">
        <w:rPr>
          <w:color w:val="404040"/>
        </w:rPr>
        <w:t> alcune opere grafiche dallo Spoleto Art Festival.</w:t>
      </w:r>
    </w:p>
    <w:p w:rsidR="00946FBB" w:rsidRPr="00946FBB" w:rsidRDefault="00946FBB" w:rsidP="00946FBB">
      <w:pPr>
        <w:pStyle w:val="NormaleWeb"/>
        <w:shd w:val="clear" w:color="auto" w:fill="FFFFFF"/>
        <w:spacing w:after="360" w:afterAutospacing="0"/>
        <w:jc w:val="both"/>
        <w:rPr>
          <w:color w:val="404040"/>
        </w:rPr>
      </w:pPr>
      <w:r w:rsidRPr="00946FBB">
        <w:rPr>
          <w:color w:val="404040"/>
        </w:rPr>
        <w:t xml:space="preserve">A “Storie di Donne”, quest’anno più che mai, </w:t>
      </w:r>
      <w:proofErr w:type="gramStart"/>
      <w:r w:rsidRPr="00946FBB">
        <w:rPr>
          <w:color w:val="404040"/>
        </w:rPr>
        <w:t>verrà</w:t>
      </w:r>
      <w:proofErr w:type="gramEnd"/>
      <w:r w:rsidRPr="00946FBB">
        <w:rPr>
          <w:color w:val="404040"/>
        </w:rPr>
        <w:t xml:space="preserve"> celebrato l’universo femminile e si ascolteranno testimonianze ed opinioni; si avvicenderanno infine  le varie premiazioni previste con i momenti </w:t>
      </w:r>
      <w:r w:rsidRPr="00946FBB">
        <w:rPr>
          <w:color w:val="404040"/>
        </w:rPr>
        <w:lastRenderedPageBreak/>
        <w:t>musicali affidati a </w:t>
      </w:r>
      <w:r w:rsidRPr="00946FBB">
        <w:rPr>
          <w:rStyle w:val="Enfasigrassetto"/>
          <w:color w:val="404040"/>
        </w:rPr>
        <w:t>Marta Barrano </w:t>
      </w:r>
      <w:r w:rsidRPr="00946FBB">
        <w:rPr>
          <w:color w:val="404040"/>
        </w:rPr>
        <w:t>e </w:t>
      </w:r>
      <w:r w:rsidRPr="00946FBB">
        <w:rPr>
          <w:rStyle w:val="Enfasigrassetto"/>
          <w:color w:val="404040"/>
        </w:rPr>
        <w:t xml:space="preserve">Deborah </w:t>
      </w:r>
      <w:proofErr w:type="spellStart"/>
      <w:r w:rsidRPr="00946FBB">
        <w:rPr>
          <w:rStyle w:val="Enfasigrassetto"/>
          <w:color w:val="404040"/>
        </w:rPr>
        <w:t>Xhako</w:t>
      </w:r>
      <w:proofErr w:type="spellEnd"/>
      <w:r w:rsidRPr="00946FBB">
        <w:rPr>
          <w:color w:val="404040"/>
        </w:rPr>
        <w:t>. Accogliere le testimonianze di tutte queste donne combattive e volitive sarà</w:t>
      </w:r>
      <w:proofErr w:type="gramStart"/>
      <w:r w:rsidRPr="00946FBB">
        <w:rPr>
          <w:color w:val="404040"/>
        </w:rPr>
        <w:t xml:space="preserve">  </w:t>
      </w:r>
      <w:proofErr w:type="gramEnd"/>
      <w:r w:rsidRPr="00946FBB">
        <w:rPr>
          <w:color w:val="404040"/>
        </w:rPr>
        <w:t>momento intenso dell’evento e per tutti gli astanti profonda celebrazione della Cultura e del mondo femminile, ricordando anche le numerose lotte  civili che il pianeta Donna ha dovuto affrontare nel corso del tempo.</w:t>
      </w:r>
    </w:p>
    <w:p w:rsidR="00946FBB" w:rsidRPr="00946FBB" w:rsidRDefault="00946FBB" w:rsidP="00946FBB">
      <w:pPr>
        <w:pStyle w:val="NormaleWeb"/>
        <w:shd w:val="clear" w:color="auto" w:fill="FFFFFF"/>
        <w:spacing w:after="360" w:afterAutospacing="0"/>
        <w:jc w:val="both"/>
        <w:rPr>
          <w:color w:val="404040"/>
        </w:rPr>
      </w:pPr>
      <w:r w:rsidRPr="00946FBB">
        <w:rPr>
          <w:rStyle w:val="Enfasigrassetto"/>
          <w:color w:val="404040"/>
        </w:rPr>
        <w:t>Ulteriori info: </w:t>
      </w:r>
      <w:hyperlink r:id="rId4" w:history="1">
        <w:r w:rsidRPr="00946FBB">
          <w:rPr>
            <w:rStyle w:val="Enfasigrassetto"/>
            <w:color w:val="7E5F6A"/>
            <w:u w:val="single"/>
          </w:rPr>
          <w:t>storiedidonneblog.wordpress.com</w:t>
        </w:r>
      </w:hyperlink>
    </w:p>
    <w:p w:rsidR="00946FBB" w:rsidRPr="00946FBB" w:rsidRDefault="00946FBB" w:rsidP="00946FBB">
      <w:pPr>
        <w:pStyle w:val="NormaleWeb"/>
        <w:shd w:val="clear" w:color="auto" w:fill="FFFFFF"/>
        <w:spacing w:after="360" w:afterAutospacing="0"/>
        <w:jc w:val="both"/>
        <w:rPr>
          <w:color w:val="404040"/>
        </w:rPr>
      </w:pPr>
      <w:r w:rsidRPr="00946FBB">
        <w:rPr>
          <w:color w:val="404040"/>
          <w:u w:val="single"/>
        </w:rPr>
        <w:t>Responsabile Comunicazione:</w:t>
      </w:r>
      <w:proofErr w:type="gramStart"/>
      <w:r w:rsidRPr="00946FBB">
        <w:rPr>
          <w:color w:val="404040"/>
          <w:u w:val="single"/>
        </w:rPr>
        <w:t xml:space="preserve">  </w:t>
      </w:r>
      <w:proofErr w:type="gramEnd"/>
      <w:r w:rsidRPr="00946FBB">
        <w:rPr>
          <w:color w:val="404040"/>
          <w:u w:val="single"/>
        </w:rPr>
        <w:t xml:space="preserve">Occhio dell’arte e </w:t>
      </w:r>
      <w:proofErr w:type="spellStart"/>
      <w:r w:rsidRPr="00946FBB">
        <w:rPr>
          <w:color w:val="404040"/>
          <w:u w:val="single"/>
        </w:rPr>
        <w:t>bumbi</w:t>
      </w:r>
      <w:proofErr w:type="spellEnd"/>
      <w:r w:rsidRPr="00946FBB">
        <w:rPr>
          <w:color w:val="404040"/>
          <w:u w:val="single"/>
        </w:rPr>
        <w:t xml:space="preserve"> </w:t>
      </w:r>
      <w:proofErr w:type="spellStart"/>
      <w:r w:rsidRPr="00946FBB">
        <w:rPr>
          <w:color w:val="404040"/>
          <w:u w:val="single"/>
        </w:rPr>
        <w:t>mediapress</w:t>
      </w:r>
      <w:proofErr w:type="spellEnd"/>
    </w:p>
    <w:p w:rsidR="00946FBB" w:rsidRPr="00946FBB" w:rsidRDefault="00946FBB" w:rsidP="00946FBB">
      <w:pPr>
        <w:pStyle w:val="NormaleWeb"/>
        <w:shd w:val="clear" w:color="auto" w:fill="FFFFFF"/>
        <w:spacing w:after="360" w:afterAutospacing="0"/>
        <w:jc w:val="both"/>
        <w:rPr>
          <w:color w:val="404040"/>
        </w:rPr>
      </w:pPr>
      <w:hyperlink r:id="rId5" w:history="1">
        <w:r w:rsidRPr="00946FBB">
          <w:rPr>
            <w:rStyle w:val="Collegamentoipertestuale"/>
            <w:color w:val="7E5F6A"/>
          </w:rPr>
          <w:t>occhiodellarte@gmail.com</w:t>
        </w:r>
      </w:hyperlink>
      <w:r w:rsidRPr="00946FBB">
        <w:rPr>
          <w:color w:val="404040"/>
        </w:rPr>
        <w:t> – 347/1488234</w:t>
      </w:r>
    </w:p>
    <w:p w:rsidR="00946FBB" w:rsidRPr="00946FBB" w:rsidRDefault="00946FBB" w:rsidP="00946FBB">
      <w:pPr>
        <w:spacing w:line="240" w:lineRule="auto"/>
        <w:rPr>
          <w:rFonts w:ascii="Times New Roman" w:hAnsi="Times New Roman" w:cs="Times New Roman"/>
          <w:sz w:val="24"/>
          <w:szCs w:val="24"/>
        </w:rPr>
      </w:pPr>
    </w:p>
    <w:sectPr w:rsidR="00946FBB" w:rsidRPr="00946FBB" w:rsidSect="00FC770D">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283"/>
  <w:characterSpacingControl w:val="doNotCompress"/>
  <w:compat/>
  <w:rsids>
    <w:rsidRoot w:val="00946FBB"/>
    <w:rsid w:val="00946FBB"/>
    <w:rsid w:val="00FC770D"/>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C770D"/>
  </w:style>
  <w:style w:type="paragraph" w:styleId="Titolo1">
    <w:name w:val="heading 1"/>
    <w:basedOn w:val="Normale"/>
    <w:link w:val="Titolo1Carattere"/>
    <w:uiPriority w:val="9"/>
    <w:qFormat/>
    <w:rsid w:val="00946FB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946FB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946FBB"/>
    <w:rPr>
      <w:b/>
      <w:bCs/>
    </w:rPr>
  </w:style>
  <w:style w:type="character" w:styleId="Enfasicorsivo">
    <w:name w:val="Emphasis"/>
    <w:basedOn w:val="Carpredefinitoparagrafo"/>
    <w:uiPriority w:val="20"/>
    <w:qFormat/>
    <w:rsid w:val="00946FBB"/>
    <w:rPr>
      <w:i/>
      <w:iCs/>
    </w:rPr>
  </w:style>
  <w:style w:type="character" w:customStyle="1" w:styleId="apple-converted-space">
    <w:name w:val="apple-converted-space"/>
    <w:basedOn w:val="Carpredefinitoparagrafo"/>
    <w:rsid w:val="00946FBB"/>
  </w:style>
  <w:style w:type="character" w:styleId="Collegamentoipertestuale">
    <w:name w:val="Hyperlink"/>
    <w:basedOn w:val="Carpredefinitoparagrafo"/>
    <w:uiPriority w:val="99"/>
    <w:semiHidden/>
    <w:unhideWhenUsed/>
    <w:rsid w:val="00946FBB"/>
    <w:rPr>
      <w:color w:val="0000FF"/>
      <w:u w:val="single"/>
    </w:rPr>
  </w:style>
  <w:style w:type="character" w:customStyle="1" w:styleId="Titolo1Carattere">
    <w:name w:val="Titolo 1 Carattere"/>
    <w:basedOn w:val="Carpredefinitoparagrafo"/>
    <w:link w:val="Titolo1"/>
    <w:uiPriority w:val="9"/>
    <w:rsid w:val="00946FBB"/>
    <w:rPr>
      <w:rFonts w:ascii="Times New Roman" w:eastAsia="Times New Roman" w:hAnsi="Times New Roman" w:cs="Times New Roman"/>
      <w:b/>
      <w:bCs/>
      <w:kern w:val="36"/>
      <w:sz w:val="48"/>
      <w:szCs w:val="48"/>
      <w:lang w:eastAsia="it-IT"/>
    </w:rPr>
  </w:style>
</w:styles>
</file>

<file path=word/webSettings.xml><?xml version="1.0" encoding="utf-8"?>
<w:webSettings xmlns:r="http://schemas.openxmlformats.org/officeDocument/2006/relationships" xmlns:w="http://schemas.openxmlformats.org/wordprocessingml/2006/main">
  <w:divs>
    <w:div w:id="15083379">
      <w:bodyDiv w:val="1"/>
      <w:marLeft w:val="0"/>
      <w:marRight w:val="0"/>
      <w:marTop w:val="0"/>
      <w:marBottom w:val="0"/>
      <w:divBdr>
        <w:top w:val="none" w:sz="0" w:space="0" w:color="auto"/>
        <w:left w:val="none" w:sz="0" w:space="0" w:color="auto"/>
        <w:bottom w:val="none" w:sz="0" w:space="0" w:color="auto"/>
        <w:right w:val="none" w:sz="0" w:space="0" w:color="auto"/>
      </w:divBdr>
    </w:div>
    <w:div w:id="1078792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occhiodellarte@gmail.com" TargetMode="External"/><Relationship Id="rId4" Type="http://schemas.openxmlformats.org/officeDocument/2006/relationships/hyperlink" Target="https://storiedidonneblog.wordpress.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1194</Words>
  <Characters>6811</Characters>
  <Application>Microsoft Office Word</Application>
  <DocSecurity>0</DocSecurity>
  <Lines>56</Lines>
  <Paragraphs>15</Paragraphs>
  <ScaleCrop>false</ScaleCrop>
  <Company/>
  <LinksUpToDate>false</LinksUpToDate>
  <CharactersWithSpaces>7990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2017-12-04T19:32:00Z</dcterms:created>
  <dcterms:modified xsi:type="dcterms:W3CDTF">2017-12-04T19:34:00Z</dcterms:modified>
</cp:coreProperties>
</file>