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74C" w:rsidRDefault="0076274C" w:rsidP="0076274C">
      <w:pPr>
        <w:jc w:val="center"/>
        <w:rPr>
          <w:rFonts w:ascii="Times New Roman" w:hAnsi="Times New Roman" w:cs="Times New Roman"/>
          <w:b/>
          <w:sz w:val="24"/>
          <w:szCs w:val="24"/>
        </w:rPr>
      </w:pPr>
      <w:r w:rsidRPr="00946FBB">
        <w:rPr>
          <w:rFonts w:ascii="Times New Roman" w:hAnsi="Times New Roman" w:cs="Times New Roman"/>
          <w:b/>
          <w:sz w:val="24"/>
          <w:szCs w:val="24"/>
        </w:rPr>
        <w:t>Kermesse Cul</w:t>
      </w:r>
      <w:r>
        <w:rPr>
          <w:rFonts w:ascii="Times New Roman" w:hAnsi="Times New Roman" w:cs="Times New Roman"/>
          <w:b/>
          <w:sz w:val="24"/>
          <w:szCs w:val="24"/>
        </w:rPr>
        <w:t>turale “Storie di Donne” – Quarta</w:t>
      </w:r>
      <w:r w:rsidRPr="00946FBB">
        <w:rPr>
          <w:rFonts w:ascii="Times New Roman" w:hAnsi="Times New Roman" w:cs="Times New Roman"/>
          <w:b/>
          <w:sz w:val="24"/>
          <w:szCs w:val="24"/>
        </w:rPr>
        <w:t> Edizione</w:t>
      </w:r>
    </w:p>
    <w:p w:rsidR="0076274C" w:rsidRDefault="0076274C" w:rsidP="0076274C">
      <w:pPr>
        <w:jc w:val="center"/>
        <w:rPr>
          <w:rFonts w:ascii="Times New Roman" w:eastAsia="Times New Roman" w:hAnsi="Times New Roman" w:cs="Times New Roman"/>
          <w:color w:val="212121"/>
          <w:sz w:val="24"/>
          <w:szCs w:val="24"/>
          <w:bdr w:val="none" w:sz="0" w:space="0" w:color="auto" w:frame="1"/>
          <w:lang w:eastAsia="it-IT"/>
        </w:rPr>
      </w:pPr>
      <w:r>
        <w:rPr>
          <w:rFonts w:ascii="Times New Roman" w:hAnsi="Times New Roman" w:cs="Times New Roman"/>
          <w:b/>
          <w:sz w:val="24"/>
          <w:szCs w:val="24"/>
        </w:rPr>
        <w:t>Comunicato Stampa post-evento del 24 novembre 2018</w:t>
      </w:r>
    </w:p>
    <w:p w:rsidR="0076274C" w:rsidRDefault="0076274C" w:rsidP="00263B05">
      <w:pPr>
        <w:shd w:val="clear" w:color="auto" w:fill="FFFFFF"/>
        <w:spacing w:after="0" w:line="240" w:lineRule="auto"/>
        <w:textAlignment w:val="baseline"/>
        <w:rPr>
          <w:rFonts w:ascii="Times New Roman" w:eastAsia="Times New Roman" w:hAnsi="Times New Roman" w:cs="Times New Roman"/>
          <w:color w:val="212121"/>
          <w:sz w:val="24"/>
          <w:szCs w:val="24"/>
          <w:bdr w:val="none" w:sz="0" w:space="0" w:color="auto" w:frame="1"/>
          <w:lang w:eastAsia="it-IT"/>
        </w:rPr>
      </w:pPr>
    </w:p>
    <w:p w:rsidR="00263B05" w:rsidRDefault="0076274C" w:rsidP="0076274C">
      <w:pPr>
        <w:shd w:val="clear" w:color="auto" w:fill="FFFFFF"/>
        <w:spacing w:after="0" w:line="240" w:lineRule="auto"/>
        <w:jc w:val="center"/>
        <w:textAlignment w:val="baseline"/>
        <w:rPr>
          <w:rFonts w:ascii="Times New Roman" w:eastAsia="Times New Roman" w:hAnsi="Times New Roman" w:cs="Times New Roman"/>
          <w:b/>
          <w:color w:val="212121"/>
          <w:sz w:val="24"/>
          <w:szCs w:val="24"/>
          <w:bdr w:val="none" w:sz="0" w:space="0" w:color="auto" w:frame="1"/>
          <w:lang w:eastAsia="it-IT"/>
        </w:rPr>
      </w:pPr>
      <w:r>
        <w:rPr>
          <w:rFonts w:ascii="Times New Roman" w:eastAsia="Times New Roman" w:hAnsi="Times New Roman" w:cs="Times New Roman"/>
          <w:b/>
          <w:color w:val="212121"/>
          <w:sz w:val="24"/>
          <w:szCs w:val="24"/>
          <w:bdr w:val="none" w:sz="0" w:space="0" w:color="auto" w:frame="1"/>
          <w:lang w:eastAsia="it-IT"/>
        </w:rPr>
        <w:t>Frosinone, Storie di D</w:t>
      </w:r>
      <w:r w:rsidR="00263B05" w:rsidRPr="00263B05">
        <w:rPr>
          <w:rFonts w:ascii="Times New Roman" w:eastAsia="Times New Roman" w:hAnsi="Times New Roman" w:cs="Times New Roman"/>
          <w:b/>
          <w:color w:val="212121"/>
          <w:sz w:val="24"/>
          <w:szCs w:val="24"/>
          <w:bdr w:val="none" w:sz="0" w:space="0" w:color="auto" w:frame="1"/>
          <w:lang w:eastAsia="it-IT"/>
        </w:rPr>
        <w:t>onne con Maria Grazia Cucinotta</w:t>
      </w:r>
    </w:p>
    <w:p w:rsidR="00CE2BF1" w:rsidRPr="00263B05" w:rsidRDefault="00CE2BF1" w:rsidP="0076274C">
      <w:pPr>
        <w:shd w:val="clear" w:color="auto" w:fill="FFFFFF"/>
        <w:spacing w:after="0" w:line="240" w:lineRule="auto"/>
        <w:jc w:val="center"/>
        <w:textAlignment w:val="baseline"/>
        <w:rPr>
          <w:rFonts w:ascii="Times New Roman" w:eastAsia="Times New Roman" w:hAnsi="Times New Roman" w:cs="Times New Roman"/>
          <w:b/>
          <w:color w:val="212121"/>
          <w:sz w:val="24"/>
          <w:szCs w:val="24"/>
          <w:lang w:eastAsia="it-IT"/>
        </w:rPr>
      </w:pPr>
    </w:p>
    <w:p w:rsidR="00263B05" w:rsidRPr="00263B05" w:rsidRDefault="00263B05" w:rsidP="00263B05">
      <w:pPr>
        <w:shd w:val="clear" w:color="auto" w:fill="FFFFFF"/>
        <w:spacing w:after="0" w:line="240" w:lineRule="auto"/>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76274C">
        <w:rPr>
          <w:rFonts w:ascii="Times New Roman" w:eastAsia="Times New Roman" w:hAnsi="Times New Roman" w:cs="Times New Roman"/>
          <w:color w:val="212121"/>
          <w:sz w:val="24"/>
          <w:szCs w:val="24"/>
          <w:lang w:eastAsia="it-IT"/>
        </w:rPr>
        <w:t xml:space="preserve">La rassegna </w:t>
      </w:r>
      <w:r w:rsidRPr="00CE2BF1">
        <w:rPr>
          <w:rFonts w:ascii="Times New Roman" w:eastAsia="Times New Roman" w:hAnsi="Times New Roman" w:cs="Times New Roman"/>
          <w:b/>
          <w:color w:val="212121"/>
          <w:sz w:val="24"/>
          <w:szCs w:val="24"/>
          <w:lang w:eastAsia="it-IT"/>
        </w:rPr>
        <w:t>Storie di D</w:t>
      </w:r>
      <w:r w:rsidRPr="00263B05">
        <w:rPr>
          <w:rFonts w:ascii="Times New Roman" w:eastAsia="Times New Roman" w:hAnsi="Times New Roman" w:cs="Times New Roman"/>
          <w:b/>
          <w:color w:val="212121"/>
          <w:sz w:val="24"/>
          <w:szCs w:val="24"/>
          <w:lang w:eastAsia="it-IT"/>
        </w:rPr>
        <w:t>onne</w:t>
      </w:r>
      <w:r w:rsidRPr="00263B05">
        <w:rPr>
          <w:rFonts w:ascii="Times New Roman" w:eastAsia="Times New Roman" w:hAnsi="Times New Roman" w:cs="Times New Roman"/>
          <w:color w:val="212121"/>
          <w:sz w:val="24"/>
          <w:szCs w:val="24"/>
          <w:lang w:eastAsia="it-IT"/>
        </w:rPr>
        <w:t>, organizzata</w:t>
      </w:r>
      <w:r w:rsidRPr="0076274C">
        <w:rPr>
          <w:rFonts w:ascii="Times New Roman" w:eastAsia="Times New Roman" w:hAnsi="Times New Roman" w:cs="Times New Roman"/>
          <w:color w:val="212121"/>
          <w:sz w:val="24"/>
          <w:szCs w:val="24"/>
          <w:lang w:eastAsia="it-IT"/>
        </w:rPr>
        <w:t xml:space="preserve"> dall’associazione </w:t>
      </w:r>
      <w:r w:rsidRPr="00CE2BF1">
        <w:rPr>
          <w:rFonts w:ascii="Times New Roman" w:eastAsia="Times New Roman" w:hAnsi="Times New Roman" w:cs="Times New Roman"/>
          <w:b/>
          <w:color w:val="212121"/>
          <w:sz w:val="24"/>
          <w:szCs w:val="24"/>
          <w:lang w:eastAsia="it-IT"/>
        </w:rPr>
        <w:t>Occhio dell’A</w:t>
      </w:r>
      <w:r w:rsidRPr="00263B05">
        <w:rPr>
          <w:rFonts w:ascii="Times New Roman" w:eastAsia="Times New Roman" w:hAnsi="Times New Roman" w:cs="Times New Roman"/>
          <w:b/>
          <w:color w:val="212121"/>
          <w:sz w:val="24"/>
          <w:szCs w:val="24"/>
          <w:lang w:eastAsia="it-IT"/>
        </w:rPr>
        <w:t>rte</w:t>
      </w:r>
      <w:r w:rsidRPr="00263B05">
        <w:rPr>
          <w:rFonts w:ascii="Times New Roman" w:eastAsia="Times New Roman" w:hAnsi="Times New Roman" w:cs="Times New Roman"/>
          <w:color w:val="212121"/>
          <w:sz w:val="24"/>
          <w:szCs w:val="24"/>
          <w:lang w:eastAsia="it-IT"/>
        </w:rPr>
        <w:t xml:space="preserve"> con il patrocinio del </w:t>
      </w:r>
      <w:r w:rsidRPr="00263B05">
        <w:rPr>
          <w:rFonts w:ascii="Times New Roman" w:eastAsia="Times New Roman" w:hAnsi="Times New Roman" w:cs="Times New Roman"/>
          <w:b/>
          <w:color w:val="212121"/>
          <w:sz w:val="24"/>
          <w:szCs w:val="24"/>
          <w:lang w:eastAsia="it-IT"/>
        </w:rPr>
        <w:t>Comune di Frosinone</w:t>
      </w:r>
      <w:r w:rsidRPr="00263B05">
        <w:rPr>
          <w:rFonts w:ascii="Times New Roman" w:eastAsia="Times New Roman" w:hAnsi="Times New Roman" w:cs="Times New Roman"/>
          <w:color w:val="212121"/>
          <w:sz w:val="24"/>
          <w:szCs w:val="24"/>
          <w:lang w:eastAsia="it-IT"/>
        </w:rPr>
        <w:t xml:space="preserve">, ha compreso, oltre alla mostra che sarà </w:t>
      </w:r>
      <w:r w:rsidRPr="00263B05">
        <w:rPr>
          <w:rFonts w:ascii="Times New Roman" w:eastAsia="Times New Roman" w:hAnsi="Times New Roman" w:cs="Times New Roman"/>
          <w:b/>
          <w:color w:val="212121"/>
          <w:sz w:val="24"/>
          <w:szCs w:val="24"/>
          <w:lang w:eastAsia="it-IT"/>
        </w:rPr>
        <w:t>visi</w:t>
      </w:r>
      <w:r w:rsidRPr="00CE2BF1">
        <w:rPr>
          <w:rFonts w:ascii="Times New Roman" w:eastAsia="Times New Roman" w:hAnsi="Times New Roman" w:cs="Times New Roman"/>
          <w:b/>
          <w:color w:val="212121"/>
          <w:sz w:val="24"/>
          <w:szCs w:val="24"/>
          <w:lang w:eastAsia="it-IT"/>
        </w:rPr>
        <w:t>tabile negli spazi della Villa C</w:t>
      </w:r>
      <w:r w:rsidRPr="00263B05">
        <w:rPr>
          <w:rFonts w:ascii="Times New Roman" w:eastAsia="Times New Roman" w:hAnsi="Times New Roman" w:cs="Times New Roman"/>
          <w:b/>
          <w:color w:val="212121"/>
          <w:sz w:val="24"/>
          <w:szCs w:val="24"/>
          <w:lang w:eastAsia="it-IT"/>
        </w:rPr>
        <w:t>omunale fino al 29 novembre</w:t>
      </w:r>
      <w:r w:rsidRPr="00263B05">
        <w:rPr>
          <w:rFonts w:ascii="Times New Roman" w:eastAsia="Times New Roman" w:hAnsi="Times New Roman" w:cs="Times New Roman"/>
          <w:color w:val="212121"/>
          <w:sz w:val="24"/>
          <w:szCs w:val="24"/>
          <w:lang w:eastAsia="it-IT"/>
        </w:rPr>
        <w:t xml:space="preserve">, anche un evento no profit, in omaggio al mondo femminile e contro la </w:t>
      </w:r>
      <w:r w:rsidR="00CE2BF1">
        <w:rPr>
          <w:rFonts w:ascii="Times New Roman" w:eastAsia="Times New Roman" w:hAnsi="Times New Roman" w:cs="Times New Roman"/>
          <w:color w:val="212121"/>
          <w:sz w:val="24"/>
          <w:szCs w:val="24"/>
          <w:lang w:eastAsia="it-IT"/>
        </w:rPr>
        <w:t>violenza sulle donne, che si è </w:t>
      </w:r>
      <w:proofErr w:type="gramStart"/>
      <w:r w:rsidRPr="00263B05">
        <w:rPr>
          <w:rFonts w:ascii="Times New Roman" w:eastAsia="Times New Roman" w:hAnsi="Times New Roman" w:cs="Times New Roman"/>
          <w:color w:val="212121"/>
          <w:sz w:val="24"/>
          <w:szCs w:val="24"/>
          <w:lang w:eastAsia="it-IT"/>
        </w:rPr>
        <w:t>tenuto</w:t>
      </w:r>
      <w:proofErr w:type="gramEnd"/>
      <w:r w:rsidRPr="00263B05">
        <w:rPr>
          <w:rFonts w:ascii="Times New Roman" w:eastAsia="Times New Roman" w:hAnsi="Times New Roman" w:cs="Times New Roman"/>
          <w:color w:val="212121"/>
          <w:sz w:val="24"/>
          <w:szCs w:val="24"/>
          <w:lang w:eastAsia="it-IT"/>
        </w:rPr>
        <w:t xml:space="preserve"> </w:t>
      </w:r>
      <w:r w:rsidRPr="00263B05">
        <w:rPr>
          <w:rFonts w:ascii="Times New Roman" w:eastAsia="Times New Roman" w:hAnsi="Times New Roman" w:cs="Times New Roman"/>
          <w:b/>
          <w:color w:val="212121"/>
          <w:sz w:val="24"/>
          <w:szCs w:val="24"/>
          <w:lang w:eastAsia="it-IT"/>
        </w:rPr>
        <w:t>sabato 24 novembre  nell’auditorium "</w:t>
      </w:r>
      <w:proofErr w:type="spellStart"/>
      <w:r w:rsidRPr="00263B05">
        <w:rPr>
          <w:rFonts w:ascii="Times New Roman" w:eastAsia="Times New Roman" w:hAnsi="Times New Roman" w:cs="Times New Roman"/>
          <w:b/>
          <w:color w:val="212121"/>
          <w:sz w:val="24"/>
          <w:szCs w:val="24"/>
          <w:lang w:eastAsia="it-IT"/>
        </w:rPr>
        <w:t>Paris</w:t>
      </w:r>
      <w:proofErr w:type="spellEnd"/>
      <w:r w:rsidRPr="00263B05">
        <w:rPr>
          <w:rFonts w:ascii="Times New Roman" w:eastAsia="Times New Roman" w:hAnsi="Times New Roman" w:cs="Times New Roman"/>
          <w:b/>
          <w:color w:val="212121"/>
          <w:sz w:val="24"/>
          <w:szCs w:val="24"/>
          <w:lang w:eastAsia="it-IT"/>
        </w:rPr>
        <w:t xml:space="preserve">" del Conservatorio </w:t>
      </w:r>
      <w:proofErr w:type="spellStart"/>
      <w:r w:rsidRPr="00263B05">
        <w:rPr>
          <w:rFonts w:ascii="Times New Roman" w:eastAsia="Times New Roman" w:hAnsi="Times New Roman" w:cs="Times New Roman"/>
          <w:b/>
          <w:color w:val="212121"/>
          <w:sz w:val="24"/>
          <w:szCs w:val="24"/>
          <w:lang w:eastAsia="it-IT"/>
        </w:rPr>
        <w:t>Refice</w:t>
      </w:r>
      <w:proofErr w:type="spellEnd"/>
      <w:r w:rsidRPr="00263B05">
        <w:rPr>
          <w:rFonts w:ascii="Times New Roman" w:eastAsia="Times New Roman" w:hAnsi="Times New Roman" w:cs="Times New Roman"/>
          <w:b/>
          <w:color w:val="212121"/>
          <w:sz w:val="24"/>
          <w:szCs w:val="24"/>
          <w:lang w:eastAsia="it-IT"/>
        </w:rPr>
        <w:t xml:space="preserve"> di Frosinone</w:t>
      </w:r>
      <w:r w:rsidRPr="00263B05">
        <w:rPr>
          <w:rFonts w:ascii="Times New Roman" w:eastAsia="Times New Roman" w:hAnsi="Times New Roman" w:cs="Times New Roman"/>
          <w:color w:val="212121"/>
          <w:sz w:val="24"/>
          <w:szCs w:val="24"/>
          <w:lang w:eastAsia="it-IT"/>
        </w:rPr>
        <w:t>, eccelle</w:t>
      </w:r>
      <w:r w:rsidRPr="0076274C">
        <w:rPr>
          <w:rFonts w:ascii="Times New Roman" w:eastAsia="Times New Roman" w:hAnsi="Times New Roman" w:cs="Times New Roman"/>
          <w:color w:val="212121"/>
          <w:sz w:val="24"/>
          <w:szCs w:val="24"/>
          <w:lang w:eastAsia="it-IT"/>
        </w:rPr>
        <w:t xml:space="preserve">nza del territorio diretta dal </w:t>
      </w:r>
      <w:proofErr w:type="spellStart"/>
      <w:r w:rsidRPr="00CE2BF1">
        <w:rPr>
          <w:rFonts w:ascii="Times New Roman" w:eastAsia="Times New Roman" w:hAnsi="Times New Roman" w:cs="Times New Roman"/>
          <w:b/>
          <w:color w:val="212121"/>
          <w:sz w:val="24"/>
          <w:szCs w:val="24"/>
          <w:lang w:eastAsia="it-IT"/>
        </w:rPr>
        <w:t>M</w:t>
      </w:r>
      <w:r w:rsidRPr="00263B05">
        <w:rPr>
          <w:rFonts w:ascii="Times New Roman" w:eastAsia="Times New Roman" w:hAnsi="Times New Roman" w:cs="Times New Roman"/>
          <w:b/>
          <w:color w:val="212121"/>
          <w:sz w:val="24"/>
          <w:szCs w:val="24"/>
          <w:lang w:eastAsia="it-IT"/>
        </w:rPr>
        <w:t>°</w:t>
      </w:r>
      <w:proofErr w:type="spellEnd"/>
      <w:r w:rsidRPr="00263B05">
        <w:rPr>
          <w:rFonts w:ascii="Times New Roman" w:eastAsia="Times New Roman" w:hAnsi="Times New Roman" w:cs="Times New Roman"/>
          <w:b/>
          <w:color w:val="212121"/>
          <w:sz w:val="24"/>
          <w:szCs w:val="24"/>
          <w:lang w:eastAsia="it-IT"/>
        </w:rPr>
        <w:t xml:space="preserve"> Alberto </w:t>
      </w:r>
      <w:proofErr w:type="spellStart"/>
      <w:r w:rsidRPr="00263B05">
        <w:rPr>
          <w:rFonts w:ascii="Times New Roman" w:eastAsia="Times New Roman" w:hAnsi="Times New Roman" w:cs="Times New Roman"/>
          <w:b/>
          <w:color w:val="212121"/>
          <w:sz w:val="24"/>
          <w:szCs w:val="24"/>
          <w:lang w:eastAsia="it-IT"/>
        </w:rPr>
        <w:t>Giraldi</w:t>
      </w:r>
      <w:proofErr w:type="spellEnd"/>
      <w:r w:rsidRPr="00263B05">
        <w:rPr>
          <w:rFonts w:ascii="Times New Roman" w:eastAsia="Times New Roman" w:hAnsi="Times New Roman" w:cs="Times New Roman"/>
          <w:color w:val="212121"/>
          <w:sz w:val="24"/>
          <w:szCs w:val="24"/>
          <w:lang w:eastAsia="it-IT"/>
        </w:rPr>
        <w:t xml:space="preserve">. Madrina della serata, l’attrice </w:t>
      </w:r>
      <w:r w:rsidRPr="00263B05">
        <w:rPr>
          <w:rFonts w:ascii="Times New Roman" w:eastAsia="Times New Roman" w:hAnsi="Times New Roman" w:cs="Times New Roman"/>
          <w:b/>
          <w:color w:val="212121"/>
          <w:sz w:val="24"/>
          <w:szCs w:val="24"/>
          <w:lang w:eastAsia="it-IT"/>
        </w:rPr>
        <w:t>Maria Grazia Cucinotta</w:t>
      </w:r>
      <w:r w:rsidRPr="00263B05">
        <w:rPr>
          <w:rFonts w:ascii="Times New Roman" w:eastAsia="Times New Roman" w:hAnsi="Times New Roman" w:cs="Times New Roman"/>
          <w:color w:val="212121"/>
          <w:sz w:val="24"/>
          <w:szCs w:val="24"/>
          <w:lang w:eastAsia="it-IT"/>
        </w:rPr>
        <w:t>.</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L’ingres</w:t>
      </w:r>
      <w:r w:rsidR="00FD3FEF">
        <w:rPr>
          <w:rFonts w:ascii="Times New Roman" w:eastAsia="Times New Roman" w:hAnsi="Times New Roman" w:cs="Times New Roman"/>
          <w:color w:val="212121"/>
          <w:sz w:val="24"/>
          <w:szCs w:val="24"/>
          <w:lang w:eastAsia="it-IT"/>
        </w:rPr>
        <w:t>so è stato gratuito; raccolte, </w:t>
      </w:r>
      <w:r w:rsidRPr="00263B05">
        <w:rPr>
          <w:rFonts w:ascii="Times New Roman" w:eastAsia="Times New Roman" w:hAnsi="Times New Roman" w:cs="Times New Roman"/>
          <w:color w:val="212121"/>
          <w:sz w:val="24"/>
          <w:szCs w:val="24"/>
          <w:lang w:eastAsia="it-IT"/>
        </w:rPr>
        <w:t>tuttavia, offerte libere il cui ricava</w:t>
      </w:r>
      <w:r w:rsidR="009476FF">
        <w:rPr>
          <w:rFonts w:ascii="Times New Roman" w:eastAsia="Times New Roman" w:hAnsi="Times New Roman" w:cs="Times New Roman"/>
          <w:color w:val="212121"/>
          <w:sz w:val="24"/>
          <w:szCs w:val="24"/>
          <w:lang w:eastAsia="it-IT"/>
        </w:rPr>
        <w:t xml:space="preserve">to </w:t>
      </w:r>
      <w:r w:rsidR="009476FF" w:rsidRPr="00B26955">
        <w:rPr>
          <w:rFonts w:ascii="Times New Roman" w:eastAsia="Times New Roman" w:hAnsi="Times New Roman" w:cs="Times New Roman"/>
          <w:b/>
          <w:color w:val="212121"/>
          <w:sz w:val="24"/>
          <w:szCs w:val="24"/>
          <w:lang w:eastAsia="it-IT"/>
        </w:rPr>
        <w:t>è stato devoluto totalmente </w:t>
      </w:r>
      <w:r w:rsidRPr="00263B05">
        <w:rPr>
          <w:rFonts w:ascii="Times New Roman" w:eastAsia="Times New Roman" w:hAnsi="Times New Roman" w:cs="Times New Roman"/>
          <w:b/>
          <w:color w:val="212121"/>
          <w:sz w:val="24"/>
          <w:szCs w:val="24"/>
          <w:lang w:eastAsia="it-IT"/>
        </w:rPr>
        <w:t>all'Ordine dei Cavalieri di Malta</w:t>
      </w:r>
      <w:r w:rsidRPr="00263B05">
        <w:rPr>
          <w:rFonts w:ascii="Times New Roman" w:eastAsia="Times New Roman" w:hAnsi="Times New Roman" w:cs="Times New Roman"/>
          <w:color w:val="212121"/>
          <w:sz w:val="24"/>
          <w:szCs w:val="24"/>
          <w:lang w:eastAsia="it-IT"/>
        </w:rPr>
        <w:t>, un’istituzione che, nel corso dell</w:t>
      </w:r>
      <w:r w:rsidR="0028577D">
        <w:rPr>
          <w:rFonts w:ascii="Times New Roman" w:eastAsia="Times New Roman" w:hAnsi="Times New Roman" w:cs="Times New Roman"/>
          <w:color w:val="212121"/>
          <w:sz w:val="24"/>
          <w:szCs w:val="24"/>
          <w:lang w:eastAsia="it-IT"/>
        </w:rPr>
        <w:t xml:space="preserve">a sua millenaria esistenza, si </w:t>
      </w:r>
      <w:proofErr w:type="gramStart"/>
      <w:r w:rsidR="0028577D">
        <w:rPr>
          <w:rFonts w:ascii="Times New Roman" w:eastAsia="Times New Roman" w:hAnsi="Times New Roman" w:cs="Times New Roman"/>
          <w:color w:val="212121"/>
          <w:sz w:val="24"/>
          <w:szCs w:val="24"/>
          <w:lang w:eastAsia="it-IT"/>
        </w:rPr>
        <w:t>è</w:t>
      </w:r>
      <w:proofErr w:type="gramEnd"/>
      <w:r w:rsidRPr="00263B05">
        <w:rPr>
          <w:rFonts w:ascii="Times New Roman" w:eastAsia="Times New Roman" w:hAnsi="Times New Roman" w:cs="Times New Roman"/>
          <w:color w:val="212121"/>
          <w:sz w:val="24"/>
          <w:szCs w:val="24"/>
          <w:lang w:eastAsia="it-IT"/>
        </w:rPr>
        <w:t xml:space="preserve"> sempre distinta per la difesa della dignità umana e l’assistenza alle persone nel bisogno.</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La scaletta di sabato 24, dunque, ha prev</w:t>
      </w:r>
      <w:r w:rsidR="00FD3FEF">
        <w:rPr>
          <w:rFonts w:ascii="Times New Roman" w:eastAsia="Times New Roman" w:hAnsi="Times New Roman" w:cs="Times New Roman"/>
          <w:color w:val="212121"/>
          <w:sz w:val="24"/>
          <w:szCs w:val="24"/>
          <w:lang w:eastAsia="it-IT"/>
        </w:rPr>
        <w:t>isto</w:t>
      </w:r>
      <w:proofErr w:type="gramStart"/>
      <w:r w:rsidR="00FD3FEF">
        <w:rPr>
          <w:rFonts w:ascii="Times New Roman" w:eastAsia="Times New Roman" w:hAnsi="Times New Roman" w:cs="Times New Roman"/>
          <w:color w:val="212121"/>
          <w:sz w:val="24"/>
          <w:szCs w:val="24"/>
          <w:lang w:eastAsia="it-IT"/>
        </w:rPr>
        <w:t xml:space="preserve">  </w:t>
      </w:r>
      <w:proofErr w:type="gramEnd"/>
      <w:r w:rsidR="00FD3FEF">
        <w:rPr>
          <w:rFonts w:ascii="Times New Roman" w:eastAsia="Times New Roman" w:hAnsi="Times New Roman" w:cs="Times New Roman"/>
          <w:color w:val="212121"/>
          <w:sz w:val="24"/>
          <w:szCs w:val="24"/>
          <w:lang w:eastAsia="it-IT"/>
        </w:rPr>
        <w:t>proiezioni sul tema dell’Universo F</w:t>
      </w:r>
      <w:r w:rsidRPr="00263B05">
        <w:rPr>
          <w:rFonts w:ascii="Times New Roman" w:eastAsia="Times New Roman" w:hAnsi="Times New Roman" w:cs="Times New Roman"/>
          <w:color w:val="212121"/>
          <w:sz w:val="24"/>
          <w:szCs w:val="24"/>
          <w:lang w:eastAsia="it-IT"/>
        </w:rPr>
        <w:t xml:space="preserve">emminile,  confronti  riguardanti la valorizzazione della donna nel contesto sociale (con ospiti provenienti dal mondo delle professioni, della cultura, dell'informazione e del volontariato), </w:t>
      </w:r>
      <w:proofErr w:type="spellStart"/>
      <w:r w:rsidRPr="00263B05">
        <w:rPr>
          <w:rFonts w:ascii="Times New Roman" w:eastAsia="Times New Roman" w:hAnsi="Times New Roman" w:cs="Times New Roman"/>
          <w:color w:val="212121"/>
          <w:sz w:val="24"/>
          <w:szCs w:val="24"/>
          <w:lang w:eastAsia="it-IT"/>
        </w:rPr>
        <w:t>reading</w:t>
      </w:r>
      <w:proofErr w:type="spellEnd"/>
      <w:r w:rsidRPr="00263B05">
        <w:rPr>
          <w:rFonts w:ascii="Times New Roman" w:eastAsia="Times New Roman" w:hAnsi="Times New Roman" w:cs="Times New Roman"/>
          <w:color w:val="212121"/>
          <w:sz w:val="24"/>
          <w:szCs w:val="24"/>
          <w:lang w:eastAsia="it-IT"/>
        </w:rPr>
        <w:t xml:space="preserve"> poetici a cura del direttore di doppiaggio Giovanni </w:t>
      </w:r>
      <w:proofErr w:type="spellStart"/>
      <w:r w:rsidRPr="00263B05">
        <w:rPr>
          <w:rFonts w:ascii="Times New Roman" w:eastAsia="Times New Roman" w:hAnsi="Times New Roman" w:cs="Times New Roman"/>
          <w:color w:val="212121"/>
          <w:sz w:val="24"/>
          <w:szCs w:val="24"/>
          <w:lang w:eastAsia="it-IT"/>
        </w:rPr>
        <w:t>Brusatori</w:t>
      </w:r>
      <w:proofErr w:type="spellEnd"/>
      <w:r w:rsidRPr="00263B05">
        <w:rPr>
          <w:rFonts w:ascii="Times New Roman" w:eastAsia="Times New Roman" w:hAnsi="Times New Roman" w:cs="Times New Roman"/>
          <w:color w:val="212121"/>
          <w:sz w:val="24"/>
          <w:szCs w:val="24"/>
          <w:lang w:eastAsia="it-IT"/>
        </w:rPr>
        <w:t xml:space="preserve"> ed un concerto classico ad opera del Conservatorio di Frosinone con la direzione artistica del </w:t>
      </w:r>
      <w:proofErr w:type="spellStart"/>
      <w:r w:rsidRPr="00263B05">
        <w:rPr>
          <w:rFonts w:ascii="Times New Roman" w:eastAsia="Times New Roman" w:hAnsi="Times New Roman" w:cs="Times New Roman"/>
          <w:b/>
          <w:color w:val="212121"/>
          <w:sz w:val="24"/>
          <w:szCs w:val="24"/>
          <w:lang w:eastAsia="it-IT"/>
        </w:rPr>
        <w:t>M°</w:t>
      </w:r>
      <w:proofErr w:type="spellEnd"/>
      <w:r w:rsidRPr="00263B05">
        <w:rPr>
          <w:rFonts w:ascii="Times New Roman" w:eastAsia="Times New Roman" w:hAnsi="Times New Roman" w:cs="Times New Roman"/>
          <w:b/>
          <w:color w:val="212121"/>
          <w:sz w:val="24"/>
          <w:szCs w:val="24"/>
          <w:lang w:eastAsia="it-IT"/>
        </w:rPr>
        <w:t xml:space="preserve"> Gianluigi  </w:t>
      </w:r>
      <w:proofErr w:type="spellStart"/>
      <w:r w:rsidRPr="00263B05">
        <w:rPr>
          <w:rFonts w:ascii="Times New Roman" w:eastAsia="Times New Roman" w:hAnsi="Times New Roman" w:cs="Times New Roman"/>
          <w:b/>
          <w:color w:val="212121"/>
          <w:sz w:val="24"/>
          <w:szCs w:val="24"/>
          <w:lang w:eastAsia="it-IT"/>
        </w:rPr>
        <w:t>Zampieri</w:t>
      </w:r>
      <w:proofErr w:type="spellEnd"/>
      <w:r w:rsidRPr="00263B05">
        <w:rPr>
          <w:rFonts w:ascii="Times New Roman" w:eastAsia="Times New Roman" w:hAnsi="Times New Roman" w:cs="Times New Roman"/>
          <w:color w:val="212121"/>
          <w:sz w:val="24"/>
          <w:szCs w:val="24"/>
          <w:lang w:eastAsia="it-IT"/>
        </w:rPr>
        <w:t>.</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Il pr</w:t>
      </w:r>
      <w:r w:rsidR="00FD3FEF">
        <w:rPr>
          <w:rFonts w:ascii="Times New Roman" w:eastAsia="Times New Roman" w:hAnsi="Times New Roman" w:cs="Times New Roman"/>
          <w:color w:val="212121"/>
          <w:sz w:val="24"/>
          <w:szCs w:val="24"/>
          <w:lang w:eastAsia="it-IT"/>
        </w:rPr>
        <w:t>ogramma della serata ha incluso</w:t>
      </w:r>
      <w:r w:rsidRPr="00263B05">
        <w:rPr>
          <w:rFonts w:ascii="Times New Roman" w:eastAsia="Times New Roman" w:hAnsi="Times New Roman" w:cs="Times New Roman"/>
          <w:color w:val="212121"/>
          <w:sz w:val="24"/>
          <w:szCs w:val="24"/>
          <w:lang w:eastAsia="it-IT"/>
        </w:rPr>
        <w:t xml:space="preserve"> l’esecuzione di celebri colonne sonore: tra gli ospiti, il </w:t>
      </w:r>
      <w:proofErr w:type="spellStart"/>
      <w:proofErr w:type="gramStart"/>
      <w:r w:rsidRPr="00263B05">
        <w:rPr>
          <w:rFonts w:ascii="Times New Roman" w:eastAsia="Times New Roman" w:hAnsi="Times New Roman" w:cs="Times New Roman"/>
          <w:b/>
          <w:color w:val="212121"/>
          <w:sz w:val="24"/>
          <w:szCs w:val="24"/>
          <w:lang w:eastAsia="it-IT"/>
        </w:rPr>
        <w:t>M°</w:t>
      </w:r>
      <w:proofErr w:type="spellEnd"/>
      <w:proofErr w:type="gramEnd"/>
      <w:r w:rsidRPr="00263B05">
        <w:rPr>
          <w:rFonts w:ascii="Times New Roman" w:eastAsia="Times New Roman" w:hAnsi="Times New Roman" w:cs="Times New Roman"/>
          <w:b/>
          <w:color w:val="212121"/>
          <w:sz w:val="24"/>
          <w:szCs w:val="24"/>
          <w:lang w:eastAsia="it-IT"/>
        </w:rPr>
        <w:t xml:space="preserve"> Franco </w:t>
      </w:r>
      <w:proofErr w:type="spellStart"/>
      <w:r w:rsidRPr="00263B05">
        <w:rPr>
          <w:rFonts w:ascii="Times New Roman" w:eastAsia="Times New Roman" w:hAnsi="Times New Roman" w:cs="Times New Roman"/>
          <w:b/>
          <w:color w:val="212121"/>
          <w:sz w:val="24"/>
          <w:szCs w:val="24"/>
          <w:lang w:eastAsia="it-IT"/>
        </w:rPr>
        <w:t>Micalizzi</w:t>
      </w:r>
      <w:proofErr w:type="spellEnd"/>
      <w:r w:rsidRPr="00263B05">
        <w:rPr>
          <w:rFonts w:ascii="Times New Roman" w:eastAsia="Times New Roman" w:hAnsi="Times New Roman" w:cs="Times New Roman"/>
          <w:color w:val="212121"/>
          <w:sz w:val="24"/>
          <w:szCs w:val="24"/>
          <w:lang w:eastAsia="it-IT"/>
        </w:rPr>
        <w:t xml:space="preserve">, noto compositore internazionale e direttore d'orchestra, che personalmente ha guidato un arrangiamento studiato per l'occasione de "L'Ultima Neve di Primavera",  e il </w:t>
      </w:r>
      <w:proofErr w:type="spellStart"/>
      <w:r w:rsidRPr="00263B05">
        <w:rPr>
          <w:rFonts w:ascii="Times New Roman" w:eastAsia="Times New Roman" w:hAnsi="Times New Roman" w:cs="Times New Roman"/>
          <w:b/>
          <w:color w:val="212121"/>
          <w:sz w:val="24"/>
          <w:szCs w:val="24"/>
          <w:lang w:eastAsia="it-IT"/>
        </w:rPr>
        <w:t>M°</w:t>
      </w:r>
      <w:proofErr w:type="spellEnd"/>
      <w:r w:rsidRPr="00263B05">
        <w:rPr>
          <w:rFonts w:ascii="Times New Roman" w:eastAsia="Times New Roman" w:hAnsi="Times New Roman" w:cs="Times New Roman"/>
          <w:b/>
          <w:color w:val="212121"/>
          <w:sz w:val="24"/>
          <w:szCs w:val="24"/>
          <w:lang w:eastAsia="it-IT"/>
        </w:rPr>
        <w:t xml:space="preserve"> </w:t>
      </w:r>
      <w:proofErr w:type="spellStart"/>
      <w:r w:rsidRPr="00263B05">
        <w:rPr>
          <w:rFonts w:ascii="Times New Roman" w:eastAsia="Times New Roman" w:hAnsi="Times New Roman" w:cs="Times New Roman"/>
          <w:b/>
          <w:color w:val="212121"/>
          <w:sz w:val="24"/>
          <w:szCs w:val="24"/>
          <w:lang w:eastAsia="it-IT"/>
        </w:rPr>
        <w:t>Héctor</w:t>
      </w:r>
      <w:proofErr w:type="spellEnd"/>
      <w:r w:rsidRPr="00263B05">
        <w:rPr>
          <w:rFonts w:ascii="Times New Roman" w:eastAsia="Times New Roman" w:hAnsi="Times New Roman" w:cs="Times New Roman"/>
          <w:b/>
          <w:color w:val="212121"/>
          <w:sz w:val="24"/>
          <w:szCs w:val="24"/>
          <w:lang w:eastAsia="it-IT"/>
        </w:rPr>
        <w:t xml:space="preserve"> </w:t>
      </w:r>
      <w:proofErr w:type="spellStart"/>
      <w:r w:rsidRPr="00263B05">
        <w:rPr>
          <w:rFonts w:ascii="Times New Roman" w:eastAsia="Times New Roman" w:hAnsi="Times New Roman" w:cs="Times New Roman"/>
          <w:b/>
          <w:color w:val="212121"/>
          <w:sz w:val="24"/>
          <w:szCs w:val="24"/>
          <w:lang w:eastAsia="it-IT"/>
        </w:rPr>
        <w:t>Ulises</w:t>
      </w:r>
      <w:proofErr w:type="spellEnd"/>
      <w:r w:rsidRPr="00263B05">
        <w:rPr>
          <w:rFonts w:ascii="Times New Roman" w:eastAsia="Times New Roman" w:hAnsi="Times New Roman" w:cs="Times New Roman"/>
          <w:b/>
          <w:color w:val="212121"/>
          <w:sz w:val="24"/>
          <w:szCs w:val="24"/>
          <w:lang w:eastAsia="it-IT"/>
        </w:rPr>
        <w:t xml:space="preserve"> </w:t>
      </w:r>
      <w:proofErr w:type="spellStart"/>
      <w:r w:rsidRPr="00263B05">
        <w:rPr>
          <w:rFonts w:ascii="Times New Roman" w:eastAsia="Times New Roman" w:hAnsi="Times New Roman" w:cs="Times New Roman"/>
          <w:b/>
          <w:color w:val="212121"/>
          <w:sz w:val="24"/>
          <w:szCs w:val="24"/>
          <w:lang w:eastAsia="it-IT"/>
        </w:rPr>
        <w:t>Passarella</w:t>
      </w:r>
      <w:proofErr w:type="spellEnd"/>
      <w:r w:rsidRPr="00263B05">
        <w:rPr>
          <w:rFonts w:ascii="Times New Roman" w:eastAsia="Times New Roman" w:hAnsi="Times New Roman" w:cs="Times New Roman"/>
          <w:color w:val="212121"/>
          <w:sz w:val="24"/>
          <w:szCs w:val="24"/>
          <w:lang w:eastAsia="it-IT"/>
        </w:rPr>
        <w:t xml:space="preserve">, famoso in tutto il Mondo per il suo  </w:t>
      </w:r>
      <w:proofErr w:type="spellStart"/>
      <w:r w:rsidRPr="00263B05">
        <w:rPr>
          <w:rFonts w:ascii="Times New Roman" w:eastAsia="Times New Roman" w:hAnsi="Times New Roman" w:cs="Times New Roman"/>
          <w:color w:val="212121"/>
          <w:sz w:val="24"/>
          <w:szCs w:val="24"/>
          <w:lang w:eastAsia="it-IT"/>
        </w:rPr>
        <w:t>bandoneon</w:t>
      </w:r>
      <w:proofErr w:type="spellEnd"/>
      <w:r w:rsidRPr="00263B05">
        <w:rPr>
          <w:rFonts w:ascii="Times New Roman" w:eastAsia="Times New Roman" w:hAnsi="Times New Roman" w:cs="Times New Roman"/>
          <w:color w:val="212121"/>
          <w:sz w:val="24"/>
          <w:szCs w:val="24"/>
          <w:lang w:eastAsia="it-IT"/>
        </w:rPr>
        <w:t>.</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 xml:space="preserve">Il </w:t>
      </w:r>
      <w:proofErr w:type="spellStart"/>
      <w:proofErr w:type="gramStart"/>
      <w:r w:rsidRPr="00263B05">
        <w:rPr>
          <w:rFonts w:ascii="Times New Roman" w:eastAsia="Times New Roman" w:hAnsi="Times New Roman" w:cs="Times New Roman"/>
          <w:color w:val="212121"/>
          <w:sz w:val="24"/>
          <w:szCs w:val="24"/>
          <w:lang w:eastAsia="it-IT"/>
        </w:rPr>
        <w:t>M°</w:t>
      </w:r>
      <w:proofErr w:type="spellEnd"/>
      <w:proofErr w:type="gramEnd"/>
      <w:r w:rsidRPr="00263B05">
        <w:rPr>
          <w:rFonts w:ascii="Times New Roman" w:eastAsia="Times New Roman" w:hAnsi="Times New Roman" w:cs="Times New Roman"/>
          <w:color w:val="212121"/>
          <w:sz w:val="24"/>
          <w:szCs w:val="24"/>
          <w:lang w:eastAsia="it-IT"/>
        </w:rPr>
        <w:t xml:space="preserve"> </w:t>
      </w:r>
      <w:proofErr w:type="spellStart"/>
      <w:r w:rsidRPr="00263B05">
        <w:rPr>
          <w:rFonts w:ascii="Times New Roman" w:eastAsia="Times New Roman" w:hAnsi="Times New Roman" w:cs="Times New Roman"/>
          <w:color w:val="212121"/>
          <w:sz w:val="24"/>
          <w:szCs w:val="24"/>
          <w:lang w:eastAsia="it-IT"/>
        </w:rPr>
        <w:t>Passarella</w:t>
      </w:r>
      <w:proofErr w:type="spellEnd"/>
      <w:r w:rsidRPr="00263B05">
        <w:rPr>
          <w:rFonts w:ascii="Times New Roman" w:eastAsia="Times New Roman" w:hAnsi="Times New Roman" w:cs="Times New Roman"/>
          <w:color w:val="212121"/>
          <w:sz w:val="24"/>
          <w:szCs w:val="24"/>
          <w:lang w:eastAsia="it-IT"/>
        </w:rPr>
        <w:t xml:space="preserve">  ha chiuso  la serata,  insieme all'Orchestra prescelta per l'occasione, con il  brano “Suite Rio Platense” I </w:t>
      </w:r>
      <w:proofErr w:type="spellStart"/>
      <w:r w:rsidRPr="00263B05">
        <w:rPr>
          <w:rFonts w:ascii="Times New Roman" w:eastAsia="Times New Roman" w:hAnsi="Times New Roman" w:cs="Times New Roman"/>
          <w:color w:val="212121"/>
          <w:sz w:val="24"/>
          <w:szCs w:val="24"/>
          <w:lang w:eastAsia="it-IT"/>
        </w:rPr>
        <w:t>mov</w:t>
      </w:r>
      <w:proofErr w:type="spellEnd"/>
      <w:r w:rsidRPr="00263B05">
        <w:rPr>
          <w:rFonts w:ascii="Times New Roman" w:eastAsia="Times New Roman" w:hAnsi="Times New Roman" w:cs="Times New Roman"/>
          <w:color w:val="212121"/>
          <w:sz w:val="24"/>
          <w:szCs w:val="24"/>
          <w:lang w:eastAsia="it-IT"/>
        </w:rPr>
        <w:t xml:space="preserve">.  </w:t>
      </w:r>
      <w:proofErr w:type="gramStart"/>
      <w:r w:rsidRPr="00263B05">
        <w:rPr>
          <w:rFonts w:ascii="Times New Roman" w:eastAsia="Times New Roman" w:hAnsi="Times New Roman" w:cs="Times New Roman"/>
          <w:color w:val="212121"/>
          <w:sz w:val="24"/>
          <w:szCs w:val="24"/>
          <w:lang w:eastAsia="it-IT"/>
        </w:rPr>
        <w:t xml:space="preserve">Presente anche l'interprete </w:t>
      </w:r>
      <w:r w:rsidRPr="00263B05">
        <w:rPr>
          <w:rFonts w:ascii="Times New Roman" w:eastAsia="Times New Roman" w:hAnsi="Times New Roman" w:cs="Times New Roman"/>
          <w:b/>
          <w:color w:val="212121"/>
          <w:sz w:val="24"/>
          <w:szCs w:val="24"/>
          <w:lang w:eastAsia="it-IT"/>
        </w:rPr>
        <w:t>Pamela D'Amico</w:t>
      </w:r>
      <w:r w:rsidRPr="00263B05">
        <w:rPr>
          <w:rFonts w:ascii="Times New Roman" w:eastAsia="Times New Roman" w:hAnsi="Times New Roman" w:cs="Times New Roman"/>
          <w:color w:val="212121"/>
          <w:sz w:val="24"/>
          <w:szCs w:val="24"/>
          <w:lang w:eastAsia="it-IT"/>
        </w:rPr>
        <w:t>, specializzata in repertorio di musica portoghese e brasiliana</w:t>
      </w:r>
      <w:proofErr w:type="gramEnd"/>
      <w:r w:rsidRPr="00263B05">
        <w:rPr>
          <w:rFonts w:ascii="Times New Roman" w:eastAsia="Times New Roman" w:hAnsi="Times New Roman" w:cs="Times New Roman"/>
          <w:color w:val="212121"/>
          <w:sz w:val="24"/>
          <w:szCs w:val="24"/>
          <w:lang w:eastAsia="it-IT"/>
        </w:rPr>
        <w:t xml:space="preserve">. La manifestazione è stata condotta magistralmente dall'inviata RAI </w:t>
      </w:r>
      <w:r w:rsidRPr="00263B05">
        <w:rPr>
          <w:rFonts w:ascii="Times New Roman" w:eastAsia="Times New Roman" w:hAnsi="Times New Roman" w:cs="Times New Roman"/>
          <w:b/>
          <w:color w:val="212121"/>
          <w:sz w:val="24"/>
          <w:szCs w:val="24"/>
          <w:lang w:eastAsia="it-IT"/>
        </w:rPr>
        <w:t>Camilla Nata</w:t>
      </w:r>
      <w:r w:rsidRPr="00263B05">
        <w:rPr>
          <w:rFonts w:ascii="Times New Roman" w:eastAsia="Times New Roman" w:hAnsi="Times New Roman" w:cs="Times New Roman"/>
          <w:color w:val="212121"/>
          <w:sz w:val="24"/>
          <w:szCs w:val="24"/>
          <w:lang w:eastAsia="it-IT"/>
        </w:rPr>
        <w:t xml:space="preserve">, con la direzione artistica di </w:t>
      </w:r>
      <w:r w:rsidRPr="00263B05">
        <w:rPr>
          <w:rFonts w:ascii="Times New Roman" w:eastAsia="Times New Roman" w:hAnsi="Times New Roman" w:cs="Times New Roman"/>
          <w:b/>
          <w:color w:val="212121"/>
          <w:sz w:val="24"/>
          <w:szCs w:val="24"/>
          <w:lang w:eastAsia="it-IT"/>
        </w:rPr>
        <w:t xml:space="preserve">Lisa </w:t>
      </w:r>
      <w:proofErr w:type="spellStart"/>
      <w:r w:rsidRPr="00263B05">
        <w:rPr>
          <w:rFonts w:ascii="Times New Roman" w:eastAsia="Times New Roman" w:hAnsi="Times New Roman" w:cs="Times New Roman"/>
          <w:b/>
          <w:color w:val="212121"/>
          <w:sz w:val="24"/>
          <w:szCs w:val="24"/>
          <w:lang w:eastAsia="it-IT"/>
        </w:rPr>
        <w:t>Bernardini</w:t>
      </w:r>
      <w:proofErr w:type="spellEnd"/>
      <w:r w:rsidRPr="00263B05">
        <w:rPr>
          <w:rFonts w:ascii="Times New Roman" w:eastAsia="Times New Roman" w:hAnsi="Times New Roman" w:cs="Times New Roman"/>
          <w:color w:val="212121"/>
          <w:sz w:val="24"/>
          <w:szCs w:val="24"/>
          <w:lang w:eastAsia="it-IT"/>
        </w:rPr>
        <w:t xml:space="preserve">, pierre e Presidente </w:t>
      </w:r>
      <w:proofErr w:type="gramStart"/>
      <w:r w:rsidRPr="00263B05">
        <w:rPr>
          <w:rFonts w:ascii="Times New Roman" w:eastAsia="Times New Roman" w:hAnsi="Times New Roman" w:cs="Times New Roman"/>
          <w:color w:val="212121"/>
          <w:sz w:val="24"/>
          <w:szCs w:val="24"/>
          <w:lang w:eastAsia="it-IT"/>
        </w:rPr>
        <w:t xml:space="preserve">dell' </w:t>
      </w:r>
      <w:proofErr w:type="gramEnd"/>
      <w:r w:rsidRPr="00263B05">
        <w:rPr>
          <w:rFonts w:ascii="Times New Roman" w:eastAsia="Times New Roman" w:hAnsi="Times New Roman" w:cs="Times New Roman"/>
          <w:b/>
          <w:color w:val="212121"/>
          <w:sz w:val="24"/>
          <w:szCs w:val="24"/>
          <w:lang w:eastAsia="it-IT"/>
        </w:rPr>
        <w:t>Associazione Culturale Occhio dell'Arte</w:t>
      </w:r>
      <w:r w:rsidRPr="00263B05">
        <w:rPr>
          <w:rFonts w:ascii="Times New Roman" w:eastAsia="Times New Roman" w:hAnsi="Times New Roman" w:cs="Times New Roman"/>
          <w:color w:val="212121"/>
          <w:sz w:val="24"/>
          <w:szCs w:val="24"/>
          <w:lang w:eastAsia="it-IT"/>
        </w:rPr>
        <w:t>.</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 xml:space="preserve">L’evento ha voluto essere uno straordinario tributo alle donne, a quell'universo femminile così variegato, fonte </w:t>
      </w:r>
      <w:proofErr w:type="gramStart"/>
      <w:r w:rsidRPr="00263B05">
        <w:rPr>
          <w:rFonts w:ascii="Times New Roman" w:eastAsia="Times New Roman" w:hAnsi="Times New Roman" w:cs="Times New Roman"/>
          <w:color w:val="212121"/>
          <w:sz w:val="24"/>
          <w:szCs w:val="24"/>
          <w:lang w:eastAsia="it-IT"/>
        </w:rPr>
        <w:t xml:space="preserve">di </w:t>
      </w:r>
      <w:proofErr w:type="gramEnd"/>
      <w:r w:rsidRPr="00263B05">
        <w:rPr>
          <w:rFonts w:ascii="Times New Roman" w:eastAsia="Times New Roman" w:hAnsi="Times New Roman" w:cs="Times New Roman"/>
          <w:color w:val="212121"/>
          <w:sz w:val="24"/>
          <w:szCs w:val="24"/>
          <w:lang w:eastAsia="it-IT"/>
        </w:rPr>
        <w:t xml:space="preserve">ispirazione di innumerevoli capolavori. Centrale l'accento posto nella serata contro la violenza femminile. A parlare sul palco del tema è stata, nello specifico, la </w:t>
      </w:r>
      <w:r w:rsidRPr="00263B05">
        <w:rPr>
          <w:rFonts w:ascii="Times New Roman" w:eastAsia="Times New Roman" w:hAnsi="Times New Roman" w:cs="Times New Roman"/>
          <w:b/>
          <w:color w:val="212121"/>
          <w:sz w:val="24"/>
          <w:szCs w:val="24"/>
          <w:lang w:eastAsia="it-IT"/>
        </w:rPr>
        <w:t xml:space="preserve">Dottoressa Virginia </w:t>
      </w:r>
      <w:proofErr w:type="spellStart"/>
      <w:r w:rsidRPr="00263B05">
        <w:rPr>
          <w:rFonts w:ascii="Times New Roman" w:eastAsia="Times New Roman" w:hAnsi="Times New Roman" w:cs="Times New Roman"/>
          <w:b/>
          <w:color w:val="212121"/>
          <w:sz w:val="24"/>
          <w:szCs w:val="24"/>
          <w:lang w:eastAsia="it-IT"/>
        </w:rPr>
        <w:t>Vandini</w:t>
      </w:r>
      <w:proofErr w:type="spellEnd"/>
      <w:r w:rsidRPr="00263B05">
        <w:rPr>
          <w:rFonts w:ascii="Times New Roman" w:eastAsia="Times New Roman" w:hAnsi="Times New Roman" w:cs="Times New Roman"/>
          <w:color w:val="212121"/>
          <w:sz w:val="24"/>
          <w:szCs w:val="24"/>
          <w:lang w:eastAsia="it-IT"/>
        </w:rPr>
        <w:t xml:space="preserve"> (Sociologa, </w:t>
      </w:r>
      <w:proofErr w:type="spellStart"/>
      <w:r w:rsidRPr="00263B05">
        <w:rPr>
          <w:rFonts w:ascii="Times New Roman" w:eastAsia="Times New Roman" w:hAnsi="Times New Roman" w:cs="Times New Roman"/>
          <w:color w:val="212121"/>
          <w:sz w:val="24"/>
          <w:szCs w:val="24"/>
          <w:lang w:eastAsia="it-IT"/>
        </w:rPr>
        <w:t>Socioanalista</w:t>
      </w:r>
      <w:proofErr w:type="spellEnd"/>
      <w:r w:rsidRPr="00263B05">
        <w:rPr>
          <w:rFonts w:ascii="Times New Roman" w:eastAsia="Times New Roman" w:hAnsi="Times New Roman" w:cs="Times New Roman"/>
          <w:color w:val="212121"/>
          <w:sz w:val="24"/>
          <w:szCs w:val="24"/>
          <w:lang w:eastAsia="it-IT"/>
        </w:rPr>
        <w:t xml:space="preserve">, </w:t>
      </w:r>
      <w:proofErr w:type="spellStart"/>
      <w:r w:rsidRPr="00263B05">
        <w:rPr>
          <w:rFonts w:ascii="Times New Roman" w:eastAsia="Times New Roman" w:hAnsi="Times New Roman" w:cs="Times New Roman"/>
          <w:color w:val="212121"/>
          <w:sz w:val="24"/>
          <w:szCs w:val="24"/>
          <w:lang w:eastAsia="it-IT"/>
        </w:rPr>
        <w:t>Supervisor-Trainer</w:t>
      </w:r>
      <w:proofErr w:type="spellEnd"/>
      <w:r w:rsidRPr="00263B05">
        <w:rPr>
          <w:rFonts w:ascii="Times New Roman" w:eastAsia="Times New Roman" w:hAnsi="Times New Roman" w:cs="Times New Roman"/>
          <w:color w:val="212121"/>
          <w:sz w:val="24"/>
          <w:szCs w:val="24"/>
          <w:lang w:eastAsia="it-IT"/>
        </w:rPr>
        <w:t xml:space="preserve"> </w:t>
      </w:r>
      <w:proofErr w:type="spellStart"/>
      <w:r w:rsidRPr="00263B05">
        <w:rPr>
          <w:rFonts w:ascii="Times New Roman" w:eastAsia="Times New Roman" w:hAnsi="Times New Roman" w:cs="Times New Roman"/>
          <w:color w:val="212121"/>
          <w:sz w:val="24"/>
          <w:szCs w:val="24"/>
          <w:lang w:eastAsia="it-IT"/>
        </w:rPr>
        <w:t>Counselor</w:t>
      </w:r>
      <w:proofErr w:type="spellEnd"/>
      <w:r w:rsidRPr="00263B05">
        <w:rPr>
          <w:rFonts w:ascii="Times New Roman" w:eastAsia="Times New Roman" w:hAnsi="Times New Roman" w:cs="Times New Roman"/>
          <w:color w:val="212121"/>
          <w:sz w:val="24"/>
          <w:szCs w:val="24"/>
          <w:lang w:eastAsia="it-IT"/>
        </w:rPr>
        <w:t xml:space="preserve"> </w:t>
      </w:r>
      <w:proofErr w:type="gramStart"/>
      <w:r w:rsidRPr="00263B05">
        <w:rPr>
          <w:rFonts w:ascii="Times New Roman" w:eastAsia="Times New Roman" w:hAnsi="Times New Roman" w:cs="Times New Roman"/>
          <w:color w:val="212121"/>
          <w:sz w:val="24"/>
          <w:szCs w:val="24"/>
          <w:lang w:eastAsia="it-IT"/>
        </w:rPr>
        <w:t>nonché</w:t>
      </w:r>
      <w:proofErr w:type="gramEnd"/>
      <w:r w:rsidRPr="00263B05">
        <w:rPr>
          <w:rFonts w:ascii="Times New Roman" w:eastAsia="Times New Roman" w:hAnsi="Times New Roman" w:cs="Times New Roman"/>
          <w:color w:val="212121"/>
          <w:sz w:val="24"/>
          <w:szCs w:val="24"/>
          <w:lang w:eastAsia="it-IT"/>
        </w:rPr>
        <w:t xml:space="preserve"> Direttrice Centro Italiano </w:t>
      </w:r>
      <w:proofErr w:type="spellStart"/>
      <w:r w:rsidRPr="00263B05">
        <w:rPr>
          <w:rFonts w:ascii="Times New Roman" w:eastAsia="Times New Roman" w:hAnsi="Times New Roman" w:cs="Times New Roman"/>
          <w:color w:val="212121"/>
          <w:sz w:val="24"/>
          <w:szCs w:val="24"/>
          <w:lang w:eastAsia="it-IT"/>
        </w:rPr>
        <w:t>Counseling</w:t>
      </w:r>
      <w:proofErr w:type="spellEnd"/>
      <w:r w:rsidRPr="00263B05">
        <w:rPr>
          <w:rFonts w:ascii="Times New Roman" w:eastAsia="Times New Roman" w:hAnsi="Times New Roman" w:cs="Times New Roman"/>
          <w:color w:val="212121"/>
          <w:sz w:val="24"/>
          <w:szCs w:val="24"/>
          <w:lang w:eastAsia="it-IT"/>
        </w:rPr>
        <w:t xml:space="preserve"> Umanistico e Presidente de Il valore del femminile), che ha ribadito come il contrasto alla violenza di genere parta da un profondo cambiamento culturale che la società deve essere pronta ad attuare nei contesti familiari e sociali. </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 xml:space="preserve">Per l’occasione, </w:t>
      </w:r>
      <w:r w:rsidRPr="00263B05">
        <w:rPr>
          <w:rFonts w:ascii="Times New Roman" w:eastAsia="Times New Roman" w:hAnsi="Times New Roman" w:cs="Times New Roman"/>
          <w:b/>
          <w:color w:val="212121"/>
          <w:sz w:val="24"/>
          <w:szCs w:val="24"/>
          <w:lang w:eastAsia="it-IT"/>
        </w:rPr>
        <w:t xml:space="preserve">Maria Grazia Cucinotta ha ritirato un </w:t>
      </w:r>
      <w:proofErr w:type="gramStart"/>
      <w:r w:rsidRPr="00263B05">
        <w:rPr>
          <w:rFonts w:ascii="Times New Roman" w:eastAsia="Times New Roman" w:hAnsi="Times New Roman" w:cs="Times New Roman"/>
          <w:b/>
          <w:color w:val="212121"/>
          <w:sz w:val="24"/>
          <w:szCs w:val="24"/>
          <w:lang w:eastAsia="it-IT"/>
        </w:rPr>
        <w:t>prestigioso</w:t>
      </w:r>
      <w:proofErr w:type="gramEnd"/>
      <w:r w:rsidRPr="00263B05">
        <w:rPr>
          <w:rFonts w:ascii="Times New Roman" w:eastAsia="Times New Roman" w:hAnsi="Times New Roman" w:cs="Times New Roman"/>
          <w:b/>
          <w:color w:val="212121"/>
          <w:sz w:val="24"/>
          <w:szCs w:val="24"/>
          <w:lang w:eastAsia="it-IT"/>
        </w:rPr>
        <w:t xml:space="preserve"> riconoscimento</w:t>
      </w:r>
      <w:r w:rsidRPr="00263B05">
        <w:rPr>
          <w:rFonts w:ascii="Times New Roman" w:eastAsia="Times New Roman" w:hAnsi="Times New Roman" w:cs="Times New Roman"/>
          <w:color w:val="212121"/>
          <w:sz w:val="24"/>
          <w:szCs w:val="24"/>
          <w:lang w:eastAsia="it-IT"/>
        </w:rPr>
        <w:t xml:space="preserve"> firmato dallo scultore </w:t>
      </w:r>
      <w:r w:rsidRPr="00263B05">
        <w:rPr>
          <w:rFonts w:ascii="Times New Roman" w:eastAsia="Times New Roman" w:hAnsi="Times New Roman" w:cs="Times New Roman"/>
          <w:b/>
          <w:color w:val="212121"/>
          <w:sz w:val="24"/>
          <w:szCs w:val="24"/>
          <w:lang w:eastAsia="it-IT"/>
        </w:rPr>
        <w:t xml:space="preserve">Tonino </w:t>
      </w:r>
      <w:proofErr w:type="spellStart"/>
      <w:r w:rsidRPr="00263B05">
        <w:rPr>
          <w:rFonts w:ascii="Times New Roman" w:eastAsia="Times New Roman" w:hAnsi="Times New Roman" w:cs="Times New Roman"/>
          <w:b/>
          <w:color w:val="212121"/>
          <w:sz w:val="24"/>
          <w:szCs w:val="24"/>
          <w:lang w:eastAsia="it-IT"/>
        </w:rPr>
        <w:t>Santeusanio</w:t>
      </w:r>
      <w:proofErr w:type="spellEnd"/>
      <w:r w:rsidRPr="00263B05">
        <w:rPr>
          <w:rFonts w:ascii="Times New Roman" w:eastAsia="Times New Roman" w:hAnsi="Times New Roman" w:cs="Times New Roman"/>
          <w:color w:val="212121"/>
          <w:sz w:val="24"/>
          <w:szCs w:val="24"/>
          <w:lang w:eastAsia="it-IT"/>
        </w:rPr>
        <w:t xml:space="preserve"> dal titolo "</w:t>
      </w:r>
      <w:r w:rsidRPr="00263B05">
        <w:rPr>
          <w:rFonts w:ascii="Times New Roman" w:eastAsia="Times New Roman" w:hAnsi="Times New Roman" w:cs="Times New Roman"/>
          <w:i/>
          <w:color w:val="212121"/>
          <w:sz w:val="24"/>
          <w:szCs w:val="24"/>
          <w:lang w:eastAsia="it-IT"/>
        </w:rPr>
        <w:t>Evoluzione</w:t>
      </w:r>
      <w:r w:rsidRPr="00263B05">
        <w:rPr>
          <w:rFonts w:ascii="Times New Roman" w:eastAsia="Times New Roman" w:hAnsi="Times New Roman" w:cs="Times New Roman"/>
          <w:color w:val="212121"/>
          <w:sz w:val="24"/>
          <w:szCs w:val="24"/>
          <w:lang w:eastAsia="it-IT"/>
        </w:rPr>
        <w:t xml:space="preserve">", conferito dal Comune di Frosinone in collaborazione con il </w:t>
      </w:r>
      <w:proofErr w:type="spellStart"/>
      <w:r w:rsidRPr="00263B05">
        <w:rPr>
          <w:rFonts w:ascii="Times New Roman" w:eastAsia="Times New Roman" w:hAnsi="Times New Roman" w:cs="Times New Roman"/>
          <w:color w:val="212121"/>
          <w:sz w:val="24"/>
          <w:szCs w:val="24"/>
          <w:lang w:eastAsia="it-IT"/>
        </w:rPr>
        <w:t>Photofestival</w:t>
      </w:r>
      <w:proofErr w:type="spellEnd"/>
      <w:r w:rsidRPr="00263B05">
        <w:rPr>
          <w:rFonts w:ascii="Times New Roman" w:eastAsia="Times New Roman" w:hAnsi="Times New Roman" w:cs="Times New Roman"/>
          <w:color w:val="212121"/>
          <w:sz w:val="24"/>
          <w:szCs w:val="24"/>
          <w:lang w:eastAsia="it-IT"/>
        </w:rPr>
        <w:t xml:space="preserve"> "Attraverso le pieghe del tempo", in onore della carriera professionale in cui si è distinta e che ha portato lustro al genere femminile e al nostro Paese.</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Una serata elegante e raffinata, in cui Cultura, Musica e Poesia si sono unite per sostenere in maniera convinta un NO alla Violenza contro le Donne!  </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Pr="00263B05" w:rsidRDefault="00D52714" w:rsidP="00CE2BF1">
      <w:pPr>
        <w:shd w:val="clear" w:color="auto" w:fill="FFFFFF"/>
        <w:spacing w:after="0" w:line="240" w:lineRule="auto"/>
        <w:jc w:val="both"/>
        <w:textAlignment w:val="baseline"/>
        <w:rPr>
          <w:rFonts w:ascii="Times New Roman" w:eastAsia="Times New Roman" w:hAnsi="Times New Roman" w:cs="Times New Roman"/>
          <w:b/>
          <w:color w:val="212121"/>
          <w:sz w:val="24"/>
          <w:szCs w:val="24"/>
          <w:lang w:eastAsia="it-IT"/>
        </w:rPr>
      </w:pPr>
      <w:r>
        <w:rPr>
          <w:rFonts w:ascii="Times New Roman" w:eastAsia="Times New Roman" w:hAnsi="Times New Roman" w:cs="Times New Roman"/>
          <w:color w:val="212121"/>
          <w:sz w:val="24"/>
          <w:szCs w:val="24"/>
          <w:lang w:eastAsia="it-IT"/>
        </w:rPr>
        <w:t>L'</w:t>
      </w:r>
      <w:r w:rsidR="00263B05" w:rsidRPr="00263B05">
        <w:rPr>
          <w:rFonts w:ascii="Times New Roman" w:eastAsia="Times New Roman" w:hAnsi="Times New Roman" w:cs="Times New Roman"/>
          <w:color w:val="212121"/>
          <w:sz w:val="24"/>
          <w:szCs w:val="24"/>
          <w:lang w:eastAsia="it-IT"/>
        </w:rPr>
        <w:t xml:space="preserve">artista </w:t>
      </w:r>
      <w:r w:rsidR="00263B05" w:rsidRPr="00263B05">
        <w:rPr>
          <w:rFonts w:ascii="Times New Roman" w:eastAsia="Times New Roman" w:hAnsi="Times New Roman" w:cs="Times New Roman"/>
          <w:b/>
          <w:color w:val="212121"/>
          <w:sz w:val="24"/>
          <w:szCs w:val="24"/>
          <w:lang w:eastAsia="it-IT"/>
        </w:rPr>
        <w:t xml:space="preserve">Marilena </w:t>
      </w:r>
      <w:proofErr w:type="spellStart"/>
      <w:r w:rsidR="00263B05" w:rsidRPr="00263B05">
        <w:rPr>
          <w:rFonts w:ascii="Times New Roman" w:eastAsia="Times New Roman" w:hAnsi="Times New Roman" w:cs="Times New Roman"/>
          <w:b/>
          <w:color w:val="212121"/>
          <w:sz w:val="24"/>
          <w:szCs w:val="24"/>
          <w:lang w:eastAsia="it-IT"/>
        </w:rPr>
        <w:t>Spiridigliozzi</w:t>
      </w:r>
      <w:proofErr w:type="spellEnd"/>
      <w:r w:rsidR="00263B05" w:rsidRPr="00263B05">
        <w:rPr>
          <w:rFonts w:ascii="Times New Roman" w:eastAsia="Times New Roman" w:hAnsi="Times New Roman" w:cs="Times New Roman"/>
          <w:color w:val="212121"/>
          <w:sz w:val="24"/>
          <w:szCs w:val="24"/>
          <w:lang w:eastAsia="it-IT"/>
        </w:rPr>
        <w:t xml:space="preserve"> </w:t>
      </w:r>
      <w:proofErr w:type="gramStart"/>
      <w:r w:rsidR="00263B05" w:rsidRPr="00263B05">
        <w:rPr>
          <w:rFonts w:ascii="Times New Roman" w:eastAsia="Times New Roman" w:hAnsi="Times New Roman" w:cs="Times New Roman"/>
          <w:color w:val="212121"/>
          <w:sz w:val="24"/>
          <w:szCs w:val="24"/>
          <w:lang w:eastAsia="it-IT"/>
        </w:rPr>
        <w:t>in</w:t>
      </w:r>
      <w:proofErr w:type="gramEnd"/>
      <w:r w:rsidR="00263B05" w:rsidRPr="00263B05">
        <w:rPr>
          <w:rFonts w:ascii="Times New Roman" w:eastAsia="Times New Roman" w:hAnsi="Times New Roman" w:cs="Times New Roman"/>
          <w:color w:val="212121"/>
          <w:sz w:val="24"/>
          <w:szCs w:val="24"/>
          <w:lang w:eastAsia="it-IT"/>
        </w:rPr>
        <w:t xml:space="preserve"> serata ha esposto all'ingresso dell'Auditorium un suo quadro dal titolo </w:t>
      </w:r>
      <w:proofErr w:type="spellStart"/>
      <w:r w:rsidR="00263B05" w:rsidRPr="00263B05">
        <w:rPr>
          <w:rFonts w:ascii="Times New Roman" w:eastAsia="Times New Roman" w:hAnsi="Times New Roman" w:cs="Times New Roman"/>
          <w:i/>
          <w:color w:val="212121"/>
          <w:sz w:val="24"/>
          <w:szCs w:val="24"/>
          <w:lang w:eastAsia="it-IT"/>
        </w:rPr>
        <w:t>Lunadonna</w:t>
      </w:r>
      <w:proofErr w:type="spellEnd"/>
      <w:r w:rsidR="00263B05" w:rsidRPr="00263B05">
        <w:rPr>
          <w:rFonts w:ascii="Times New Roman" w:eastAsia="Times New Roman" w:hAnsi="Times New Roman" w:cs="Times New Roman"/>
          <w:color w:val="212121"/>
          <w:sz w:val="24"/>
          <w:szCs w:val="24"/>
          <w:lang w:eastAsia="it-IT"/>
        </w:rPr>
        <w:t xml:space="preserve"> - tecnica mista</w:t>
      </w:r>
      <w:r>
        <w:rPr>
          <w:rFonts w:ascii="Times New Roman" w:eastAsia="Times New Roman" w:hAnsi="Times New Roman" w:cs="Times New Roman"/>
          <w:color w:val="212121"/>
          <w:sz w:val="24"/>
          <w:szCs w:val="24"/>
          <w:lang w:eastAsia="it-IT"/>
        </w:rPr>
        <w:t xml:space="preserve"> acrilico su tela, che è stato </w:t>
      </w:r>
      <w:r w:rsidR="00263B05" w:rsidRPr="00263B05">
        <w:rPr>
          <w:rFonts w:ascii="Times New Roman" w:eastAsia="Times New Roman" w:hAnsi="Times New Roman" w:cs="Times New Roman"/>
          <w:b/>
          <w:color w:val="212121"/>
          <w:sz w:val="24"/>
          <w:szCs w:val="24"/>
          <w:lang w:eastAsia="it-IT"/>
        </w:rPr>
        <w:t>donato all'Ordine dei Cavalieri di Malta.</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 xml:space="preserve">Artista e stilista, creatrice della Maison </w:t>
      </w:r>
      <w:proofErr w:type="spellStart"/>
      <w:r w:rsidRPr="00263B05">
        <w:rPr>
          <w:rFonts w:ascii="Times New Roman" w:eastAsia="Times New Roman" w:hAnsi="Times New Roman" w:cs="Times New Roman"/>
          <w:color w:val="212121"/>
          <w:sz w:val="24"/>
          <w:szCs w:val="24"/>
          <w:lang w:eastAsia="it-IT"/>
        </w:rPr>
        <w:t>Mariel</w:t>
      </w:r>
      <w:proofErr w:type="spellEnd"/>
      <w:r w:rsidRPr="00263B05">
        <w:rPr>
          <w:rFonts w:ascii="Times New Roman" w:eastAsia="Times New Roman" w:hAnsi="Times New Roman" w:cs="Times New Roman"/>
          <w:color w:val="212121"/>
          <w:sz w:val="24"/>
          <w:szCs w:val="24"/>
          <w:lang w:eastAsia="it-IT"/>
        </w:rPr>
        <w:t xml:space="preserve">, apprezzata in Italia e all'estero, lanciata da poco anche nel mercato arabo, Marilena </w:t>
      </w:r>
      <w:proofErr w:type="spellStart"/>
      <w:r w:rsidRPr="00263B05">
        <w:rPr>
          <w:rFonts w:ascii="Times New Roman" w:eastAsia="Times New Roman" w:hAnsi="Times New Roman" w:cs="Times New Roman"/>
          <w:color w:val="212121"/>
          <w:sz w:val="24"/>
          <w:szCs w:val="24"/>
          <w:lang w:eastAsia="it-IT"/>
        </w:rPr>
        <w:t>Spiridigliozzi</w:t>
      </w:r>
      <w:proofErr w:type="spellEnd"/>
      <w:r w:rsidRPr="00263B05">
        <w:rPr>
          <w:rFonts w:ascii="Times New Roman" w:eastAsia="Times New Roman" w:hAnsi="Times New Roman" w:cs="Times New Roman"/>
          <w:color w:val="212121"/>
          <w:sz w:val="24"/>
          <w:szCs w:val="24"/>
          <w:lang w:eastAsia="it-IT"/>
        </w:rPr>
        <w:t xml:space="preserve"> partorisce opere caratterizzate da poesia e femminilità.</w:t>
      </w:r>
    </w:p>
    <w:p w:rsidR="00263B05" w:rsidRP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263B05" w:rsidRDefault="00263B05"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r w:rsidRPr="00263B05">
        <w:rPr>
          <w:rFonts w:ascii="Times New Roman" w:eastAsia="Times New Roman" w:hAnsi="Times New Roman" w:cs="Times New Roman"/>
          <w:color w:val="212121"/>
          <w:sz w:val="24"/>
          <w:szCs w:val="24"/>
          <w:lang w:eastAsia="it-IT"/>
        </w:rPr>
        <w:t xml:space="preserve">Tra i circa 300 ospiti intervenuti all'evento: la </w:t>
      </w:r>
      <w:r w:rsidRPr="00263B05">
        <w:rPr>
          <w:rFonts w:ascii="Times New Roman" w:eastAsia="Times New Roman" w:hAnsi="Times New Roman" w:cs="Times New Roman"/>
          <w:b/>
          <w:color w:val="212121"/>
          <w:sz w:val="24"/>
          <w:szCs w:val="24"/>
          <w:lang w:eastAsia="it-IT"/>
        </w:rPr>
        <w:t xml:space="preserve">Contessa Maria Cristina </w:t>
      </w:r>
      <w:proofErr w:type="spellStart"/>
      <w:r w:rsidRPr="00263B05">
        <w:rPr>
          <w:rFonts w:ascii="Times New Roman" w:eastAsia="Times New Roman" w:hAnsi="Times New Roman" w:cs="Times New Roman"/>
          <w:b/>
          <w:color w:val="212121"/>
          <w:sz w:val="24"/>
          <w:szCs w:val="24"/>
          <w:lang w:eastAsia="it-IT"/>
        </w:rPr>
        <w:t>Spalletti</w:t>
      </w:r>
      <w:proofErr w:type="spellEnd"/>
      <w:r w:rsidRPr="00263B05">
        <w:rPr>
          <w:rFonts w:ascii="Times New Roman" w:eastAsia="Times New Roman" w:hAnsi="Times New Roman" w:cs="Times New Roman"/>
          <w:color w:val="212121"/>
          <w:sz w:val="24"/>
          <w:szCs w:val="24"/>
          <w:lang w:eastAsia="it-IT"/>
        </w:rPr>
        <w:t xml:space="preserve"> (Responsabile Attività Caritatevoli del Gran Priorato</w:t>
      </w:r>
      <w:r w:rsidR="001117A9">
        <w:rPr>
          <w:rFonts w:ascii="Times New Roman" w:eastAsia="Times New Roman" w:hAnsi="Times New Roman" w:cs="Times New Roman"/>
          <w:color w:val="212121"/>
          <w:sz w:val="24"/>
          <w:szCs w:val="24"/>
          <w:lang w:eastAsia="it-IT"/>
        </w:rPr>
        <w:t xml:space="preserve"> di Roma); </w:t>
      </w:r>
      <w:r w:rsidRPr="00263B05">
        <w:rPr>
          <w:rFonts w:ascii="Times New Roman" w:eastAsia="Times New Roman" w:hAnsi="Times New Roman" w:cs="Times New Roman"/>
          <w:color w:val="212121"/>
          <w:sz w:val="24"/>
          <w:szCs w:val="24"/>
          <w:lang w:eastAsia="it-IT"/>
        </w:rPr>
        <w:t xml:space="preserve">il Delegato di </w:t>
      </w:r>
      <w:proofErr w:type="spellStart"/>
      <w:r w:rsidRPr="00263B05">
        <w:rPr>
          <w:rFonts w:ascii="Times New Roman" w:eastAsia="Times New Roman" w:hAnsi="Times New Roman" w:cs="Times New Roman"/>
          <w:color w:val="212121"/>
          <w:sz w:val="24"/>
          <w:szCs w:val="24"/>
          <w:lang w:eastAsia="it-IT"/>
        </w:rPr>
        <w:t>Veroli</w:t>
      </w:r>
      <w:proofErr w:type="spellEnd"/>
      <w:r w:rsidRPr="00263B05">
        <w:rPr>
          <w:rFonts w:ascii="Times New Roman" w:eastAsia="Times New Roman" w:hAnsi="Times New Roman" w:cs="Times New Roman"/>
          <w:color w:val="212121"/>
          <w:sz w:val="24"/>
          <w:szCs w:val="24"/>
          <w:lang w:eastAsia="it-IT"/>
        </w:rPr>
        <w:t xml:space="preserve"> dell'Ordine di Malta </w:t>
      </w:r>
      <w:r w:rsidRPr="00263B05">
        <w:rPr>
          <w:rFonts w:ascii="Times New Roman" w:eastAsia="Times New Roman" w:hAnsi="Times New Roman" w:cs="Times New Roman"/>
          <w:b/>
          <w:color w:val="212121"/>
          <w:sz w:val="24"/>
          <w:szCs w:val="24"/>
          <w:lang w:eastAsia="it-IT"/>
        </w:rPr>
        <w:t xml:space="preserve">Marchese Alessandro </w:t>
      </w:r>
      <w:proofErr w:type="spellStart"/>
      <w:r w:rsidRPr="00263B05">
        <w:rPr>
          <w:rFonts w:ascii="Times New Roman" w:eastAsia="Times New Roman" w:hAnsi="Times New Roman" w:cs="Times New Roman"/>
          <w:b/>
          <w:color w:val="212121"/>
          <w:sz w:val="24"/>
          <w:szCs w:val="24"/>
          <w:lang w:eastAsia="it-IT"/>
        </w:rPr>
        <w:t>Bisleti</w:t>
      </w:r>
      <w:proofErr w:type="spellEnd"/>
      <w:r w:rsidRPr="00263B05">
        <w:rPr>
          <w:rFonts w:ascii="Times New Roman" w:eastAsia="Times New Roman" w:hAnsi="Times New Roman" w:cs="Times New Roman"/>
          <w:color w:val="212121"/>
          <w:sz w:val="24"/>
          <w:szCs w:val="24"/>
          <w:lang w:eastAsia="it-IT"/>
        </w:rPr>
        <w:t xml:space="preserve"> con la moglie, la </w:t>
      </w:r>
      <w:r w:rsidRPr="00263B05">
        <w:rPr>
          <w:rFonts w:ascii="Times New Roman" w:eastAsia="Times New Roman" w:hAnsi="Times New Roman" w:cs="Times New Roman"/>
          <w:b/>
          <w:color w:val="212121"/>
          <w:sz w:val="24"/>
          <w:szCs w:val="24"/>
          <w:lang w:eastAsia="it-IT"/>
        </w:rPr>
        <w:t>Marchesa Laura</w:t>
      </w:r>
      <w:r w:rsidRPr="00263B05">
        <w:rPr>
          <w:rFonts w:ascii="Times New Roman" w:eastAsia="Times New Roman" w:hAnsi="Times New Roman" w:cs="Times New Roman"/>
          <w:color w:val="212121"/>
          <w:sz w:val="24"/>
          <w:szCs w:val="24"/>
          <w:lang w:eastAsia="it-IT"/>
        </w:rPr>
        <w:t xml:space="preserve">; il Delegato di Marche sud dell'Ordine di Malta </w:t>
      </w:r>
      <w:r w:rsidRPr="00263B05">
        <w:rPr>
          <w:rFonts w:ascii="Times New Roman" w:eastAsia="Times New Roman" w:hAnsi="Times New Roman" w:cs="Times New Roman"/>
          <w:b/>
          <w:color w:val="212121"/>
          <w:sz w:val="24"/>
          <w:szCs w:val="24"/>
          <w:lang w:eastAsia="it-IT"/>
        </w:rPr>
        <w:t>Giordano Torresi</w:t>
      </w:r>
      <w:r w:rsidRPr="00263B05">
        <w:rPr>
          <w:rFonts w:ascii="Times New Roman" w:eastAsia="Times New Roman" w:hAnsi="Times New Roman" w:cs="Times New Roman"/>
          <w:color w:val="212121"/>
          <w:sz w:val="24"/>
          <w:szCs w:val="24"/>
          <w:lang w:eastAsia="it-IT"/>
        </w:rPr>
        <w:t xml:space="preserve">; il Delegato di </w:t>
      </w:r>
      <w:proofErr w:type="spellStart"/>
      <w:r w:rsidRPr="00263B05">
        <w:rPr>
          <w:rFonts w:ascii="Times New Roman" w:eastAsia="Times New Roman" w:hAnsi="Times New Roman" w:cs="Times New Roman"/>
          <w:color w:val="212121"/>
          <w:sz w:val="24"/>
          <w:szCs w:val="24"/>
          <w:lang w:eastAsia="it-IT"/>
        </w:rPr>
        <w:t>Latium</w:t>
      </w:r>
      <w:proofErr w:type="spellEnd"/>
      <w:r w:rsidRPr="00263B05">
        <w:rPr>
          <w:rFonts w:ascii="Times New Roman" w:eastAsia="Times New Roman" w:hAnsi="Times New Roman" w:cs="Times New Roman"/>
          <w:color w:val="212121"/>
          <w:sz w:val="24"/>
          <w:szCs w:val="24"/>
          <w:lang w:eastAsia="it-IT"/>
        </w:rPr>
        <w:t xml:space="preserve"> </w:t>
      </w:r>
      <w:proofErr w:type="spellStart"/>
      <w:r w:rsidRPr="00263B05">
        <w:rPr>
          <w:rFonts w:ascii="Times New Roman" w:eastAsia="Times New Roman" w:hAnsi="Times New Roman" w:cs="Times New Roman"/>
          <w:color w:val="212121"/>
          <w:sz w:val="24"/>
          <w:szCs w:val="24"/>
          <w:lang w:eastAsia="it-IT"/>
        </w:rPr>
        <w:t>Vetus</w:t>
      </w:r>
      <w:proofErr w:type="spellEnd"/>
      <w:r w:rsidRPr="00263B05">
        <w:rPr>
          <w:rFonts w:ascii="Times New Roman" w:eastAsia="Times New Roman" w:hAnsi="Times New Roman" w:cs="Times New Roman"/>
          <w:color w:val="212121"/>
          <w:sz w:val="24"/>
          <w:szCs w:val="24"/>
          <w:lang w:eastAsia="it-IT"/>
        </w:rPr>
        <w:t xml:space="preserve"> dell'Ordine di Malta, </w:t>
      </w:r>
      <w:r w:rsidRPr="00263B05">
        <w:rPr>
          <w:rFonts w:ascii="Times New Roman" w:eastAsia="Times New Roman" w:hAnsi="Times New Roman" w:cs="Times New Roman"/>
          <w:b/>
          <w:color w:val="212121"/>
          <w:sz w:val="24"/>
          <w:szCs w:val="24"/>
          <w:lang w:eastAsia="it-IT"/>
        </w:rPr>
        <w:t xml:space="preserve">Carlo Incisa di </w:t>
      </w:r>
      <w:proofErr w:type="spellStart"/>
      <w:r w:rsidRPr="00263B05">
        <w:rPr>
          <w:rFonts w:ascii="Times New Roman" w:eastAsia="Times New Roman" w:hAnsi="Times New Roman" w:cs="Times New Roman"/>
          <w:b/>
          <w:color w:val="212121"/>
          <w:sz w:val="24"/>
          <w:szCs w:val="24"/>
          <w:lang w:eastAsia="it-IT"/>
        </w:rPr>
        <w:t>Camerana</w:t>
      </w:r>
      <w:proofErr w:type="spellEnd"/>
      <w:r w:rsidRPr="00263B05">
        <w:rPr>
          <w:rFonts w:ascii="Times New Roman" w:eastAsia="Times New Roman" w:hAnsi="Times New Roman" w:cs="Times New Roman"/>
          <w:color w:val="212121"/>
          <w:sz w:val="24"/>
          <w:szCs w:val="24"/>
          <w:lang w:eastAsia="it-IT"/>
        </w:rPr>
        <w:t xml:space="preserve">; il </w:t>
      </w:r>
      <w:r w:rsidRPr="00263B05">
        <w:rPr>
          <w:rFonts w:ascii="Times New Roman" w:eastAsia="Times New Roman" w:hAnsi="Times New Roman" w:cs="Times New Roman"/>
          <w:b/>
          <w:color w:val="212121"/>
          <w:sz w:val="24"/>
          <w:szCs w:val="24"/>
          <w:lang w:eastAsia="it-IT"/>
        </w:rPr>
        <w:t>Senatore</w:t>
      </w:r>
      <w:r w:rsidRPr="00263B05">
        <w:rPr>
          <w:rFonts w:ascii="Times New Roman" w:eastAsia="Times New Roman" w:hAnsi="Times New Roman" w:cs="Times New Roman"/>
          <w:color w:val="212121"/>
          <w:sz w:val="24"/>
          <w:szCs w:val="24"/>
          <w:lang w:eastAsia="it-IT"/>
        </w:rPr>
        <w:t xml:space="preserve"> </w:t>
      </w:r>
      <w:r w:rsidRPr="00263B05">
        <w:rPr>
          <w:rFonts w:ascii="Times New Roman" w:eastAsia="Times New Roman" w:hAnsi="Times New Roman" w:cs="Times New Roman"/>
          <w:b/>
          <w:color w:val="212121"/>
          <w:sz w:val="24"/>
          <w:szCs w:val="24"/>
          <w:lang w:eastAsia="it-IT"/>
        </w:rPr>
        <w:t xml:space="preserve">Gianfranco </w:t>
      </w:r>
      <w:proofErr w:type="spellStart"/>
      <w:r w:rsidRPr="00263B05">
        <w:rPr>
          <w:rFonts w:ascii="Times New Roman" w:eastAsia="Times New Roman" w:hAnsi="Times New Roman" w:cs="Times New Roman"/>
          <w:b/>
          <w:color w:val="212121"/>
          <w:sz w:val="24"/>
          <w:szCs w:val="24"/>
          <w:lang w:eastAsia="it-IT"/>
        </w:rPr>
        <w:t>Rufa</w:t>
      </w:r>
      <w:proofErr w:type="spellEnd"/>
      <w:r w:rsidRPr="00263B05">
        <w:rPr>
          <w:rFonts w:ascii="Times New Roman" w:eastAsia="Times New Roman" w:hAnsi="Times New Roman" w:cs="Times New Roman"/>
          <w:color w:val="212121"/>
          <w:sz w:val="24"/>
          <w:szCs w:val="24"/>
          <w:lang w:eastAsia="it-IT"/>
        </w:rPr>
        <w:t xml:space="preserve">; </w:t>
      </w:r>
      <w:r w:rsidRPr="00263B05">
        <w:rPr>
          <w:rFonts w:ascii="Times New Roman" w:eastAsia="Times New Roman" w:hAnsi="Times New Roman" w:cs="Times New Roman"/>
          <w:b/>
          <w:color w:val="212121"/>
          <w:sz w:val="24"/>
          <w:szCs w:val="24"/>
          <w:lang w:eastAsia="it-IT"/>
        </w:rPr>
        <w:t xml:space="preserve">Marco </w:t>
      </w:r>
      <w:proofErr w:type="spellStart"/>
      <w:r w:rsidRPr="00263B05">
        <w:rPr>
          <w:rFonts w:ascii="Times New Roman" w:eastAsia="Times New Roman" w:hAnsi="Times New Roman" w:cs="Times New Roman"/>
          <w:b/>
          <w:color w:val="212121"/>
          <w:sz w:val="24"/>
          <w:szCs w:val="24"/>
          <w:lang w:eastAsia="it-IT"/>
        </w:rPr>
        <w:t>Colasanti</w:t>
      </w:r>
      <w:proofErr w:type="spellEnd"/>
      <w:r w:rsidRPr="00263B05">
        <w:rPr>
          <w:rFonts w:ascii="Times New Roman" w:eastAsia="Times New Roman" w:hAnsi="Times New Roman" w:cs="Times New Roman"/>
          <w:color w:val="212121"/>
          <w:sz w:val="24"/>
          <w:szCs w:val="24"/>
          <w:lang w:eastAsia="it-IT"/>
        </w:rPr>
        <w:t xml:space="preserve"> Presidente della Fondazione Alberto Di Monaco; </w:t>
      </w:r>
      <w:r w:rsidRPr="00263B05">
        <w:rPr>
          <w:rFonts w:ascii="Times New Roman" w:eastAsia="Times New Roman" w:hAnsi="Times New Roman" w:cs="Times New Roman"/>
          <w:b/>
          <w:color w:val="212121"/>
          <w:sz w:val="24"/>
          <w:szCs w:val="24"/>
          <w:lang w:eastAsia="it-IT"/>
        </w:rPr>
        <w:t xml:space="preserve">Sylvia </w:t>
      </w:r>
      <w:proofErr w:type="spellStart"/>
      <w:r w:rsidRPr="00263B05">
        <w:rPr>
          <w:rFonts w:ascii="Times New Roman" w:eastAsia="Times New Roman" w:hAnsi="Times New Roman" w:cs="Times New Roman"/>
          <w:b/>
          <w:color w:val="212121"/>
          <w:sz w:val="24"/>
          <w:szCs w:val="24"/>
          <w:lang w:eastAsia="it-IT"/>
        </w:rPr>
        <w:t>Irrazabal</w:t>
      </w:r>
      <w:proofErr w:type="spellEnd"/>
      <w:r w:rsidRPr="00263B05">
        <w:rPr>
          <w:rFonts w:ascii="Times New Roman" w:eastAsia="Times New Roman" w:hAnsi="Times New Roman" w:cs="Times New Roman"/>
          <w:color w:val="212121"/>
          <w:sz w:val="24"/>
          <w:szCs w:val="24"/>
          <w:lang w:eastAsia="it-IT"/>
        </w:rPr>
        <w:t xml:space="preserve"> Responsabile culturale dell'Ambasciata </w:t>
      </w:r>
      <w:proofErr w:type="gramStart"/>
      <w:r w:rsidRPr="00263B05">
        <w:rPr>
          <w:rFonts w:ascii="Times New Roman" w:eastAsia="Times New Roman" w:hAnsi="Times New Roman" w:cs="Times New Roman"/>
          <w:color w:val="212121"/>
          <w:sz w:val="24"/>
          <w:szCs w:val="24"/>
          <w:lang w:eastAsia="it-IT"/>
        </w:rPr>
        <w:t xml:space="preserve">dell' </w:t>
      </w:r>
      <w:proofErr w:type="gramEnd"/>
      <w:r w:rsidRPr="00263B05">
        <w:rPr>
          <w:rFonts w:ascii="Times New Roman" w:eastAsia="Times New Roman" w:hAnsi="Times New Roman" w:cs="Times New Roman"/>
          <w:color w:val="212121"/>
          <w:sz w:val="24"/>
          <w:szCs w:val="24"/>
          <w:lang w:eastAsia="it-IT"/>
        </w:rPr>
        <w:t xml:space="preserve">Uruguay in Italia; </w:t>
      </w:r>
      <w:r w:rsidRPr="00263B05">
        <w:rPr>
          <w:rFonts w:ascii="Times New Roman" w:eastAsia="Times New Roman" w:hAnsi="Times New Roman" w:cs="Times New Roman"/>
          <w:b/>
          <w:color w:val="212121"/>
          <w:sz w:val="24"/>
          <w:szCs w:val="24"/>
          <w:lang w:eastAsia="it-IT"/>
        </w:rPr>
        <w:t>Giannino Cesare  Bernabei</w:t>
      </w:r>
      <w:r w:rsidRPr="00263B05">
        <w:rPr>
          <w:rFonts w:ascii="Times New Roman" w:eastAsia="Times New Roman" w:hAnsi="Times New Roman" w:cs="Times New Roman"/>
          <w:color w:val="212121"/>
          <w:sz w:val="24"/>
          <w:szCs w:val="24"/>
          <w:lang w:eastAsia="it-IT"/>
        </w:rPr>
        <w:t xml:space="preserve"> dal Comitato economico e  sociale Europeo; </w:t>
      </w:r>
      <w:r w:rsidRPr="00263B05">
        <w:rPr>
          <w:rFonts w:ascii="Times New Roman" w:eastAsia="Times New Roman" w:hAnsi="Times New Roman" w:cs="Times New Roman"/>
          <w:b/>
          <w:color w:val="212121"/>
          <w:sz w:val="24"/>
          <w:szCs w:val="24"/>
          <w:lang w:eastAsia="it-IT"/>
        </w:rPr>
        <w:t xml:space="preserve">Sergio </w:t>
      </w:r>
      <w:proofErr w:type="spellStart"/>
      <w:r w:rsidRPr="00263B05">
        <w:rPr>
          <w:rFonts w:ascii="Times New Roman" w:eastAsia="Times New Roman" w:hAnsi="Times New Roman" w:cs="Times New Roman"/>
          <w:b/>
          <w:color w:val="212121"/>
          <w:sz w:val="24"/>
          <w:szCs w:val="24"/>
          <w:lang w:eastAsia="it-IT"/>
        </w:rPr>
        <w:t>Bartalucci</w:t>
      </w:r>
      <w:proofErr w:type="spellEnd"/>
      <w:r w:rsidRPr="00263B05">
        <w:rPr>
          <w:rFonts w:ascii="Times New Roman" w:eastAsia="Times New Roman" w:hAnsi="Times New Roman" w:cs="Times New Roman"/>
          <w:color w:val="212121"/>
          <w:sz w:val="24"/>
          <w:szCs w:val="24"/>
          <w:lang w:eastAsia="it-IT"/>
        </w:rPr>
        <w:t xml:space="preserve"> fisico dell'Istituto Nazionale di Fisica Nucleare di Frascati; l'attrice </w:t>
      </w:r>
      <w:r w:rsidRPr="00263B05">
        <w:rPr>
          <w:rFonts w:ascii="Times New Roman" w:eastAsia="Times New Roman" w:hAnsi="Times New Roman" w:cs="Times New Roman"/>
          <w:b/>
          <w:color w:val="212121"/>
          <w:sz w:val="24"/>
          <w:szCs w:val="24"/>
          <w:lang w:eastAsia="it-IT"/>
        </w:rPr>
        <w:t>Adriana Russo</w:t>
      </w:r>
      <w:r w:rsidRPr="00263B05">
        <w:rPr>
          <w:rFonts w:ascii="Times New Roman" w:eastAsia="Times New Roman" w:hAnsi="Times New Roman" w:cs="Times New Roman"/>
          <w:color w:val="212121"/>
          <w:sz w:val="24"/>
          <w:szCs w:val="24"/>
          <w:lang w:eastAsia="it-IT"/>
        </w:rPr>
        <w:t xml:space="preserve">; Il giornalista </w:t>
      </w:r>
      <w:r w:rsidRPr="00263B05">
        <w:rPr>
          <w:rFonts w:ascii="Times New Roman" w:eastAsia="Times New Roman" w:hAnsi="Times New Roman" w:cs="Times New Roman"/>
          <w:b/>
          <w:color w:val="212121"/>
          <w:sz w:val="24"/>
          <w:szCs w:val="24"/>
          <w:lang w:eastAsia="it-IT"/>
        </w:rPr>
        <w:t xml:space="preserve">Antonello De </w:t>
      </w:r>
      <w:proofErr w:type="spellStart"/>
      <w:r w:rsidRPr="00263B05">
        <w:rPr>
          <w:rFonts w:ascii="Times New Roman" w:eastAsia="Times New Roman" w:hAnsi="Times New Roman" w:cs="Times New Roman"/>
          <w:b/>
          <w:color w:val="212121"/>
          <w:sz w:val="24"/>
          <w:szCs w:val="24"/>
          <w:lang w:eastAsia="it-IT"/>
        </w:rPr>
        <w:t>Pierro</w:t>
      </w:r>
      <w:proofErr w:type="spellEnd"/>
      <w:r w:rsidRPr="00263B05">
        <w:rPr>
          <w:rFonts w:ascii="Times New Roman" w:eastAsia="Times New Roman" w:hAnsi="Times New Roman" w:cs="Times New Roman"/>
          <w:color w:val="212121"/>
          <w:sz w:val="24"/>
          <w:szCs w:val="24"/>
          <w:lang w:eastAsia="it-IT"/>
        </w:rPr>
        <w:t xml:space="preserve">, Presidente del movimento Italia dei Diritti e direttore di </w:t>
      </w:r>
      <w:proofErr w:type="spellStart"/>
      <w:r w:rsidRPr="00263B05">
        <w:rPr>
          <w:rFonts w:ascii="Times New Roman" w:eastAsia="Times New Roman" w:hAnsi="Times New Roman" w:cs="Times New Roman"/>
          <w:color w:val="212121"/>
          <w:sz w:val="24"/>
          <w:szCs w:val="24"/>
          <w:lang w:eastAsia="it-IT"/>
        </w:rPr>
        <w:t>Italymedia.it</w:t>
      </w:r>
      <w:proofErr w:type="spellEnd"/>
      <w:r w:rsidRPr="00263B05">
        <w:rPr>
          <w:rFonts w:ascii="Times New Roman" w:eastAsia="Times New Roman" w:hAnsi="Times New Roman" w:cs="Times New Roman"/>
          <w:color w:val="212121"/>
          <w:sz w:val="24"/>
          <w:szCs w:val="24"/>
          <w:lang w:eastAsia="it-IT"/>
        </w:rPr>
        <w:t> </w:t>
      </w:r>
      <w:r w:rsidR="00D52714">
        <w:rPr>
          <w:rFonts w:ascii="Times New Roman" w:eastAsia="Times New Roman" w:hAnsi="Times New Roman" w:cs="Times New Roman"/>
          <w:color w:val="212121"/>
          <w:sz w:val="24"/>
          <w:szCs w:val="24"/>
          <w:lang w:eastAsia="it-IT"/>
        </w:rPr>
        <w:t>.</w:t>
      </w:r>
    </w:p>
    <w:p w:rsidR="00D52714" w:rsidRPr="00263B05" w:rsidRDefault="00D52714" w:rsidP="00CE2BF1">
      <w:pPr>
        <w:shd w:val="clear" w:color="auto" w:fill="FFFFFF"/>
        <w:spacing w:after="0" w:line="240" w:lineRule="auto"/>
        <w:jc w:val="both"/>
        <w:textAlignment w:val="baseline"/>
        <w:rPr>
          <w:rFonts w:ascii="Times New Roman" w:eastAsia="Times New Roman" w:hAnsi="Times New Roman" w:cs="Times New Roman"/>
          <w:color w:val="212121"/>
          <w:sz w:val="24"/>
          <w:szCs w:val="24"/>
          <w:lang w:eastAsia="it-IT"/>
        </w:rPr>
      </w:pPr>
    </w:p>
    <w:p w:rsidR="007B6D08" w:rsidRDefault="007B6D08" w:rsidP="00CE2BF1">
      <w:pPr>
        <w:jc w:val="both"/>
        <w:rPr>
          <w:rFonts w:ascii="Times New Roman" w:hAnsi="Times New Roman" w:cs="Times New Roman"/>
          <w:sz w:val="24"/>
          <w:szCs w:val="24"/>
        </w:rPr>
      </w:pPr>
    </w:p>
    <w:p w:rsidR="00616030" w:rsidRPr="003A1ED9" w:rsidRDefault="00616030" w:rsidP="00616030">
      <w:pPr>
        <w:pStyle w:val="NormaleWeb"/>
        <w:shd w:val="clear" w:color="auto" w:fill="FFFFFF"/>
        <w:spacing w:before="0" w:beforeAutospacing="0" w:after="200" w:afterAutospacing="0" w:line="271" w:lineRule="atLeast"/>
        <w:jc w:val="both"/>
        <w:rPr>
          <w:b/>
          <w:color w:val="212121"/>
        </w:rPr>
      </w:pPr>
      <w:r w:rsidRPr="003A1ED9">
        <w:rPr>
          <w:b/>
          <w:color w:val="212121"/>
        </w:rPr>
        <w:t xml:space="preserve">Lisa </w:t>
      </w:r>
      <w:proofErr w:type="spellStart"/>
      <w:r w:rsidRPr="003A1ED9">
        <w:rPr>
          <w:b/>
          <w:color w:val="212121"/>
        </w:rPr>
        <w:t>Bernardini</w:t>
      </w:r>
      <w:proofErr w:type="spellEnd"/>
    </w:p>
    <w:p w:rsidR="00616030" w:rsidRPr="00B01085" w:rsidRDefault="00616030" w:rsidP="00616030">
      <w:pPr>
        <w:pStyle w:val="NormaleWeb"/>
        <w:shd w:val="clear" w:color="auto" w:fill="FFFFFF"/>
        <w:spacing w:before="0" w:beforeAutospacing="0" w:after="200" w:afterAutospacing="0" w:line="271" w:lineRule="atLeast"/>
        <w:jc w:val="both"/>
        <w:rPr>
          <w:color w:val="212121"/>
        </w:rPr>
      </w:pPr>
      <w:r w:rsidRPr="00B01085">
        <w:rPr>
          <w:color w:val="212121"/>
        </w:rPr>
        <w:t>Presidente Occhio dell'Arte </w:t>
      </w:r>
    </w:p>
    <w:p w:rsidR="00616030" w:rsidRPr="00B01085" w:rsidRDefault="0074571F" w:rsidP="00616030">
      <w:pPr>
        <w:pStyle w:val="NormaleWeb"/>
        <w:shd w:val="clear" w:color="auto" w:fill="FFFFFF"/>
        <w:spacing w:before="0" w:beforeAutospacing="0" w:after="0" w:afterAutospacing="0" w:line="271" w:lineRule="atLeast"/>
        <w:jc w:val="both"/>
        <w:rPr>
          <w:color w:val="212121"/>
        </w:rPr>
      </w:pPr>
      <w:hyperlink r:id="rId4" w:tgtFrame="_blank" w:history="1">
        <w:r w:rsidR="00616030" w:rsidRPr="00B01085">
          <w:rPr>
            <w:rStyle w:val="Collegamentoipertestuale"/>
            <w:color w:val="4285F4"/>
            <w:bdr w:val="none" w:sz="0" w:space="0" w:color="auto" w:frame="1"/>
          </w:rPr>
          <w:t>www.occhiodellarte.org</w:t>
        </w:r>
      </w:hyperlink>
    </w:p>
    <w:p w:rsidR="00616030" w:rsidRPr="00B01085" w:rsidRDefault="0074571F" w:rsidP="00616030">
      <w:pPr>
        <w:pStyle w:val="NormaleWeb"/>
        <w:shd w:val="clear" w:color="auto" w:fill="FFFFFF"/>
        <w:spacing w:before="0" w:beforeAutospacing="0" w:after="0" w:afterAutospacing="0" w:line="236" w:lineRule="atLeast"/>
        <w:jc w:val="both"/>
        <w:rPr>
          <w:color w:val="212121"/>
        </w:rPr>
      </w:pPr>
      <w:hyperlink r:id="rId5" w:tgtFrame="_blank" w:history="1">
        <w:r w:rsidR="00616030" w:rsidRPr="00B01085">
          <w:rPr>
            <w:rStyle w:val="Collegamentoipertestuale"/>
            <w:color w:val="4285F4"/>
            <w:bdr w:val="none" w:sz="0" w:space="0" w:color="auto" w:frame="1"/>
          </w:rPr>
          <w:t>storiedidonneblog.wordpress.com</w:t>
        </w:r>
      </w:hyperlink>
    </w:p>
    <w:p w:rsidR="00616030" w:rsidRPr="00B01085" w:rsidRDefault="00616030" w:rsidP="00616030">
      <w:pPr>
        <w:pStyle w:val="NormaleWeb"/>
        <w:shd w:val="clear" w:color="auto" w:fill="FFFFFF"/>
        <w:spacing w:before="0" w:beforeAutospacing="0" w:after="0" w:afterAutospacing="0" w:line="236" w:lineRule="atLeast"/>
        <w:jc w:val="both"/>
        <w:rPr>
          <w:color w:val="212121"/>
        </w:rPr>
      </w:pPr>
      <w:r w:rsidRPr="00B01085">
        <w:rPr>
          <w:color w:val="212121"/>
          <w:bdr w:val="none" w:sz="0" w:space="0" w:color="auto" w:frame="1"/>
        </w:rPr>
        <w:t>347 1488234 </w:t>
      </w:r>
    </w:p>
    <w:p w:rsidR="00616030" w:rsidRPr="0076274C" w:rsidRDefault="00616030" w:rsidP="00CE2BF1">
      <w:pPr>
        <w:jc w:val="both"/>
        <w:rPr>
          <w:rFonts w:ascii="Times New Roman" w:hAnsi="Times New Roman" w:cs="Times New Roman"/>
          <w:sz w:val="24"/>
          <w:szCs w:val="24"/>
        </w:rPr>
      </w:pPr>
    </w:p>
    <w:sectPr w:rsidR="00616030" w:rsidRPr="0076274C" w:rsidSect="007B6D0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263B05"/>
    <w:rsid w:val="001117A9"/>
    <w:rsid w:val="00263B05"/>
    <w:rsid w:val="0028577D"/>
    <w:rsid w:val="00376D56"/>
    <w:rsid w:val="00616030"/>
    <w:rsid w:val="0074571F"/>
    <w:rsid w:val="0076274C"/>
    <w:rsid w:val="007B6D08"/>
    <w:rsid w:val="009476FF"/>
    <w:rsid w:val="00B26955"/>
    <w:rsid w:val="00CE2BF1"/>
    <w:rsid w:val="00D52714"/>
    <w:rsid w:val="00FB5659"/>
    <w:rsid w:val="00FD3FE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B6D0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1603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616030"/>
    <w:rPr>
      <w:color w:val="0000FF"/>
      <w:u w:val="single"/>
    </w:rPr>
  </w:style>
</w:styles>
</file>

<file path=word/webSettings.xml><?xml version="1.0" encoding="utf-8"?>
<w:webSettings xmlns:r="http://schemas.openxmlformats.org/officeDocument/2006/relationships" xmlns:w="http://schemas.openxmlformats.org/wordprocessingml/2006/main">
  <w:divs>
    <w:div w:id="93748386">
      <w:bodyDiv w:val="1"/>
      <w:marLeft w:val="0"/>
      <w:marRight w:val="0"/>
      <w:marTop w:val="0"/>
      <w:marBottom w:val="0"/>
      <w:divBdr>
        <w:top w:val="none" w:sz="0" w:space="0" w:color="auto"/>
        <w:left w:val="none" w:sz="0" w:space="0" w:color="auto"/>
        <w:bottom w:val="none" w:sz="0" w:space="0" w:color="auto"/>
        <w:right w:val="none" w:sz="0" w:space="0" w:color="auto"/>
      </w:divBdr>
      <w:divsChild>
        <w:div w:id="822964550">
          <w:marLeft w:val="0"/>
          <w:marRight w:val="0"/>
          <w:marTop w:val="0"/>
          <w:marBottom w:val="0"/>
          <w:divBdr>
            <w:top w:val="none" w:sz="0" w:space="0" w:color="auto"/>
            <w:left w:val="none" w:sz="0" w:space="0" w:color="auto"/>
            <w:bottom w:val="none" w:sz="0" w:space="0" w:color="auto"/>
            <w:right w:val="none" w:sz="0" w:space="0" w:color="auto"/>
          </w:divBdr>
          <w:divsChild>
            <w:div w:id="515385278">
              <w:marLeft w:val="0"/>
              <w:marRight w:val="0"/>
              <w:marTop w:val="0"/>
              <w:marBottom w:val="0"/>
              <w:divBdr>
                <w:top w:val="none" w:sz="0" w:space="0" w:color="auto"/>
                <w:left w:val="none" w:sz="0" w:space="0" w:color="auto"/>
                <w:bottom w:val="none" w:sz="0" w:space="0" w:color="auto"/>
                <w:right w:val="none" w:sz="0" w:space="0" w:color="auto"/>
              </w:divBdr>
            </w:div>
          </w:divsChild>
        </w:div>
        <w:div w:id="93672724">
          <w:marLeft w:val="0"/>
          <w:marRight w:val="0"/>
          <w:marTop w:val="0"/>
          <w:marBottom w:val="0"/>
          <w:divBdr>
            <w:top w:val="none" w:sz="0" w:space="0" w:color="auto"/>
            <w:left w:val="none" w:sz="0" w:space="0" w:color="auto"/>
            <w:bottom w:val="none" w:sz="0" w:space="0" w:color="auto"/>
            <w:right w:val="none" w:sz="0" w:space="0" w:color="auto"/>
          </w:divBdr>
          <w:divsChild>
            <w:div w:id="740635634">
              <w:marLeft w:val="0"/>
              <w:marRight w:val="0"/>
              <w:marTop w:val="0"/>
              <w:marBottom w:val="0"/>
              <w:divBdr>
                <w:top w:val="none" w:sz="0" w:space="0" w:color="auto"/>
                <w:left w:val="none" w:sz="0" w:space="0" w:color="auto"/>
                <w:bottom w:val="none" w:sz="0" w:space="0" w:color="auto"/>
                <w:right w:val="none" w:sz="0" w:space="0" w:color="auto"/>
              </w:divBdr>
            </w:div>
            <w:div w:id="1890795505">
              <w:marLeft w:val="0"/>
              <w:marRight w:val="0"/>
              <w:marTop w:val="0"/>
              <w:marBottom w:val="0"/>
              <w:divBdr>
                <w:top w:val="none" w:sz="0" w:space="0" w:color="auto"/>
                <w:left w:val="none" w:sz="0" w:space="0" w:color="auto"/>
                <w:bottom w:val="none" w:sz="0" w:space="0" w:color="auto"/>
                <w:right w:val="none" w:sz="0" w:space="0" w:color="auto"/>
              </w:divBdr>
            </w:div>
            <w:div w:id="578369934">
              <w:marLeft w:val="0"/>
              <w:marRight w:val="0"/>
              <w:marTop w:val="0"/>
              <w:marBottom w:val="0"/>
              <w:divBdr>
                <w:top w:val="none" w:sz="0" w:space="0" w:color="auto"/>
                <w:left w:val="none" w:sz="0" w:space="0" w:color="auto"/>
                <w:bottom w:val="none" w:sz="0" w:space="0" w:color="auto"/>
                <w:right w:val="none" w:sz="0" w:space="0" w:color="auto"/>
              </w:divBdr>
            </w:div>
            <w:div w:id="256792501">
              <w:marLeft w:val="0"/>
              <w:marRight w:val="0"/>
              <w:marTop w:val="0"/>
              <w:marBottom w:val="0"/>
              <w:divBdr>
                <w:top w:val="none" w:sz="0" w:space="0" w:color="auto"/>
                <w:left w:val="none" w:sz="0" w:space="0" w:color="auto"/>
                <w:bottom w:val="none" w:sz="0" w:space="0" w:color="auto"/>
                <w:right w:val="none" w:sz="0" w:space="0" w:color="auto"/>
              </w:divBdr>
            </w:div>
            <w:div w:id="1775243141">
              <w:marLeft w:val="0"/>
              <w:marRight w:val="0"/>
              <w:marTop w:val="0"/>
              <w:marBottom w:val="0"/>
              <w:divBdr>
                <w:top w:val="none" w:sz="0" w:space="0" w:color="auto"/>
                <w:left w:val="none" w:sz="0" w:space="0" w:color="auto"/>
                <w:bottom w:val="none" w:sz="0" w:space="0" w:color="auto"/>
                <w:right w:val="none" w:sz="0" w:space="0" w:color="auto"/>
              </w:divBdr>
            </w:div>
            <w:div w:id="1893037573">
              <w:marLeft w:val="0"/>
              <w:marRight w:val="0"/>
              <w:marTop w:val="0"/>
              <w:marBottom w:val="0"/>
              <w:divBdr>
                <w:top w:val="none" w:sz="0" w:space="0" w:color="auto"/>
                <w:left w:val="none" w:sz="0" w:space="0" w:color="auto"/>
                <w:bottom w:val="none" w:sz="0" w:space="0" w:color="auto"/>
                <w:right w:val="none" w:sz="0" w:space="0" w:color="auto"/>
              </w:divBdr>
            </w:div>
            <w:div w:id="1350520306">
              <w:marLeft w:val="0"/>
              <w:marRight w:val="0"/>
              <w:marTop w:val="0"/>
              <w:marBottom w:val="0"/>
              <w:divBdr>
                <w:top w:val="none" w:sz="0" w:space="0" w:color="auto"/>
                <w:left w:val="none" w:sz="0" w:space="0" w:color="auto"/>
                <w:bottom w:val="none" w:sz="0" w:space="0" w:color="auto"/>
                <w:right w:val="none" w:sz="0" w:space="0" w:color="auto"/>
              </w:divBdr>
            </w:div>
            <w:div w:id="1709791716">
              <w:marLeft w:val="0"/>
              <w:marRight w:val="0"/>
              <w:marTop w:val="0"/>
              <w:marBottom w:val="0"/>
              <w:divBdr>
                <w:top w:val="none" w:sz="0" w:space="0" w:color="auto"/>
                <w:left w:val="none" w:sz="0" w:space="0" w:color="auto"/>
                <w:bottom w:val="none" w:sz="0" w:space="0" w:color="auto"/>
                <w:right w:val="none" w:sz="0" w:space="0" w:color="auto"/>
              </w:divBdr>
            </w:div>
            <w:div w:id="355155224">
              <w:marLeft w:val="0"/>
              <w:marRight w:val="0"/>
              <w:marTop w:val="0"/>
              <w:marBottom w:val="0"/>
              <w:divBdr>
                <w:top w:val="none" w:sz="0" w:space="0" w:color="auto"/>
                <w:left w:val="none" w:sz="0" w:space="0" w:color="auto"/>
                <w:bottom w:val="none" w:sz="0" w:space="0" w:color="auto"/>
                <w:right w:val="none" w:sz="0" w:space="0" w:color="auto"/>
              </w:divBdr>
            </w:div>
            <w:div w:id="1362783980">
              <w:marLeft w:val="0"/>
              <w:marRight w:val="0"/>
              <w:marTop w:val="0"/>
              <w:marBottom w:val="0"/>
              <w:divBdr>
                <w:top w:val="none" w:sz="0" w:space="0" w:color="auto"/>
                <w:left w:val="none" w:sz="0" w:space="0" w:color="auto"/>
                <w:bottom w:val="none" w:sz="0" w:space="0" w:color="auto"/>
                <w:right w:val="none" w:sz="0" w:space="0" w:color="auto"/>
              </w:divBdr>
            </w:div>
            <w:div w:id="118842389">
              <w:marLeft w:val="0"/>
              <w:marRight w:val="0"/>
              <w:marTop w:val="0"/>
              <w:marBottom w:val="0"/>
              <w:divBdr>
                <w:top w:val="none" w:sz="0" w:space="0" w:color="auto"/>
                <w:left w:val="none" w:sz="0" w:space="0" w:color="auto"/>
                <w:bottom w:val="none" w:sz="0" w:space="0" w:color="auto"/>
                <w:right w:val="none" w:sz="0" w:space="0" w:color="auto"/>
              </w:divBdr>
            </w:div>
            <w:div w:id="796801676">
              <w:marLeft w:val="0"/>
              <w:marRight w:val="0"/>
              <w:marTop w:val="0"/>
              <w:marBottom w:val="0"/>
              <w:divBdr>
                <w:top w:val="none" w:sz="0" w:space="0" w:color="auto"/>
                <w:left w:val="none" w:sz="0" w:space="0" w:color="auto"/>
                <w:bottom w:val="none" w:sz="0" w:space="0" w:color="auto"/>
                <w:right w:val="none" w:sz="0" w:space="0" w:color="auto"/>
              </w:divBdr>
            </w:div>
            <w:div w:id="723528786">
              <w:marLeft w:val="0"/>
              <w:marRight w:val="0"/>
              <w:marTop w:val="0"/>
              <w:marBottom w:val="0"/>
              <w:divBdr>
                <w:top w:val="none" w:sz="0" w:space="0" w:color="auto"/>
                <w:left w:val="none" w:sz="0" w:space="0" w:color="auto"/>
                <w:bottom w:val="none" w:sz="0" w:space="0" w:color="auto"/>
                <w:right w:val="none" w:sz="0" w:space="0" w:color="auto"/>
              </w:divBdr>
            </w:div>
            <w:div w:id="1467045270">
              <w:marLeft w:val="0"/>
              <w:marRight w:val="0"/>
              <w:marTop w:val="0"/>
              <w:marBottom w:val="0"/>
              <w:divBdr>
                <w:top w:val="none" w:sz="0" w:space="0" w:color="auto"/>
                <w:left w:val="none" w:sz="0" w:space="0" w:color="auto"/>
                <w:bottom w:val="none" w:sz="0" w:space="0" w:color="auto"/>
                <w:right w:val="none" w:sz="0" w:space="0" w:color="auto"/>
              </w:divBdr>
            </w:div>
            <w:div w:id="35200826">
              <w:marLeft w:val="0"/>
              <w:marRight w:val="0"/>
              <w:marTop w:val="0"/>
              <w:marBottom w:val="0"/>
              <w:divBdr>
                <w:top w:val="none" w:sz="0" w:space="0" w:color="auto"/>
                <w:left w:val="none" w:sz="0" w:space="0" w:color="auto"/>
                <w:bottom w:val="none" w:sz="0" w:space="0" w:color="auto"/>
                <w:right w:val="none" w:sz="0" w:space="0" w:color="auto"/>
              </w:divBdr>
            </w:div>
            <w:div w:id="2075856795">
              <w:marLeft w:val="0"/>
              <w:marRight w:val="0"/>
              <w:marTop w:val="0"/>
              <w:marBottom w:val="0"/>
              <w:divBdr>
                <w:top w:val="none" w:sz="0" w:space="0" w:color="auto"/>
                <w:left w:val="none" w:sz="0" w:space="0" w:color="auto"/>
                <w:bottom w:val="none" w:sz="0" w:space="0" w:color="auto"/>
                <w:right w:val="none" w:sz="0" w:space="0" w:color="auto"/>
              </w:divBdr>
            </w:div>
            <w:div w:id="767430550">
              <w:marLeft w:val="0"/>
              <w:marRight w:val="0"/>
              <w:marTop w:val="0"/>
              <w:marBottom w:val="0"/>
              <w:divBdr>
                <w:top w:val="none" w:sz="0" w:space="0" w:color="auto"/>
                <w:left w:val="none" w:sz="0" w:space="0" w:color="auto"/>
                <w:bottom w:val="none" w:sz="0" w:space="0" w:color="auto"/>
                <w:right w:val="none" w:sz="0" w:space="0" w:color="auto"/>
              </w:divBdr>
            </w:div>
            <w:div w:id="1963997521">
              <w:marLeft w:val="0"/>
              <w:marRight w:val="0"/>
              <w:marTop w:val="0"/>
              <w:marBottom w:val="0"/>
              <w:divBdr>
                <w:top w:val="none" w:sz="0" w:space="0" w:color="auto"/>
                <w:left w:val="none" w:sz="0" w:space="0" w:color="auto"/>
                <w:bottom w:val="none" w:sz="0" w:space="0" w:color="auto"/>
                <w:right w:val="none" w:sz="0" w:space="0" w:color="auto"/>
              </w:divBdr>
            </w:div>
            <w:div w:id="1877233494">
              <w:marLeft w:val="0"/>
              <w:marRight w:val="0"/>
              <w:marTop w:val="0"/>
              <w:marBottom w:val="0"/>
              <w:divBdr>
                <w:top w:val="none" w:sz="0" w:space="0" w:color="auto"/>
                <w:left w:val="none" w:sz="0" w:space="0" w:color="auto"/>
                <w:bottom w:val="none" w:sz="0" w:space="0" w:color="auto"/>
                <w:right w:val="none" w:sz="0" w:space="0" w:color="auto"/>
              </w:divBdr>
            </w:div>
            <w:div w:id="586618571">
              <w:marLeft w:val="0"/>
              <w:marRight w:val="0"/>
              <w:marTop w:val="0"/>
              <w:marBottom w:val="0"/>
              <w:divBdr>
                <w:top w:val="none" w:sz="0" w:space="0" w:color="auto"/>
                <w:left w:val="none" w:sz="0" w:space="0" w:color="auto"/>
                <w:bottom w:val="none" w:sz="0" w:space="0" w:color="auto"/>
                <w:right w:val="none" w:sz="0" w:space="0" w:color="auto"/>
              </w:divBdr>
            </w:div>
            <w:div w:id="20435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oriedidonneblog.wordpress.com/" TargetMode="External"/><Relationship Id="rId4" Type="http://schemas.openxmlformats.org/officeDocument/2006/relationships/hyperlink" Target="http://www.occhiodellarte.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737</Words>
  <Characters>4206</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cp:lastPrinted>2018-11-26T16:49:00Z</cp:lastPrinted>
  <dcterms:created xsi:type="dcterms:W3CDTF">2018-11-26T16:09:00Z</dcterms:created>
  <dcterms:modified xsi:type="dcterms:W3CDTF">2018-11-26T20:51:00Z</dcterms:modified>
</cp:coreProperties>
</file>